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65319" w14:textId="6B7FA1F4" w:rsidR="004C2233" w:rsidRPr="0054737A" w:rsidRDefault="004C2233" w:rsidP="004C2233">
      <w:pPr>
        <w:widowControl w:val="0"/>
        <w:tabs>
          <w:tab w:val="left" w:pos="1701"/>
          <w:tab w:val="right" w:pos="9923"/>
        </w:tabs>
        <w:spacing w:before="120"/>
        <w:rPr>
          <w:rFonts w:ascii="Arial" w:eastAsia="MS Mincho" w:hAnsi="Arial" w:cs="Arial"/>
          <w:b/>
          <w:sz w:val="24"/>
          <w:szCs w:val="24"/>
          <w:lang w:val="en-US" w:eastAsia="zh-CN"/>
        </w:rPr>
      </w:pPr>
      <w:bookmarkStart w:id="0" w:name="_Toc193024528"/>
      <w:r>
        <w:rPr>
          <w:rFonts w:ascii="Arial" w:eastAsia="MS Mincho" w:hAnsi="Arial" w:cs="Arial"/>
          <w:b/>
          <w:sz w:val="24"/>
          <w:szCs w:val="24"/>
          <w:lang w:eastAsia="zh-CN"/>
        </w:rPr>
        <w:t>3GPP TSG-RAN WG2 Meeting #</w:t>
      </w:r>
      <w:r w:rsidR="00AE4699">
        <w:rPr>
          <w:rFonts w:ascii="Arial" w:eastAsia="MS Mincho" w:hAnsi="Arial" w:cs="Arial"/>
          <w:b/>
          <w:sz w:val="24"/>
          <w:szCs w:val="24"/>
          <w:lang w:eastAsia="zh-CN"/>
        </w:rPr>
        <w:t xml:space="preserve">115 </w:t>
      </w:r>
      <w:r>
        <w:rPr>
          <w:rFonts w:ascii="Arial" w:eastAsia="MS Mincho" w:hAnsi="Arial" w:cs="Arial"/>
          <w:b/>
          <w:sz w:val="24"/>
          <w:szCs w:val="24"/>
          <w:lang w:eastAsia="zh-CN"/>
        </w:rPr>
        <w:t>electronic</w:t>
      </w:r>
      <w:r>
        <w:rPr>
          <w:rFonts w:ascii="Arial" w:eastAsia="MS Mincho" w:hAnsi="Arial" w:cs="Arial"/>
          <w:b/>
          <w:sz w:val="24"/>
          <w:szCs w:val="24"/>
          <w:lang w:eastAsia="zh-CN"/>
        </w:rPr>
        <w:tab/>
      </w:r>
      <w:r w:rsidR="0054737A" w:rsidRPr="0054737A">
        <w:rPr>
          <w:rFonts w:ascii="Arial" w:eastAsia="MS Mincho" w:hAnsi="Arial" w:cs="Arial"/>
          <w:b/>
          <w:i/>
          <w:sz w:val="24"/>
          <w:szCs w:val="24"/>
          <w:lang w:eastAsia="zh-CN"/>
        </w:rPr>
        <w:t>R2-2107232</w:t>
      </w:r>
    </w:p>
    <w:p w14:paraId="5A4EEE13" w14:textId="0BCB4F1E"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 xml:space="preserve">Online, </w:t>
      </w:r>
      <w:r w:rsidR="00BF3D0A">
        <w:rPr>
          <w:rFonts w:ascii="Arial" w:hAnsi="Arial" w:cs="Times New Roman"/>
          <w:b/>
          <w:noProof/>
          <w:sz w:val="24"/>
        </w:rPr>
        <w:t>9</w:t>
      </w:r>
      <w:r w:rsidR="00BF3D0A">
        <w:rPr>
          <w:rFonts w:ascii="Arial" w:hAnsi="Arial" w:cs="Times New Roman"/>
          <w:b/>
          <w:noProof/>
          <w:sz w:val="24"/>
          <w:vertAlign w:val="superscript"/>
        </w:rPr>
        <w:t>th</w:t>
      </w:r>
      <w:r w:rsidR="00BF3D0A">
        <w:rPr>
          <w:rFonts w:ascii="Arial" w:hAnsi="Arial" w:cs="Times New Roman"/>
          <w:b/>
          <w:noProof/>
          <w:sz w:val="24"/>
        </w:rPr>
        <w:t xml:space="preserve"> </w:t>
      </w:r>
      <w:r w:rsidR="00AE7BC9">
        <w:rPr>
          <w:rFonts w:ascii="Arial" w:hAnsi="Arial" w:cs="Times New Roman"/>
          <w:b/>
          <w:noProof/>
          <w:sz w:val="24"/>
        </w:rPr>
        <w:t>Aug</w:t>
      </w:r>
      <w:r w:rsidR="00BF3D0A">
        <w:rPr>
          <w:rFonts w:ascii="Arial" w:hAnsi="Arial" w:cs="Times New Roman"/>
          <w:b/>
          <w:noProof/>
          <w:sz w:val="24"/>
        </w:rPr>
        <w:t xml:space="preserve"> – 27</w:t>
      </w:r>
      <w:r w:rsidR="00BF3D0A">
        <w:rPr>
          <w:rFonts w:ascii="Arial" w:hAnsi="Arial" w:cs="Times New Roman"/>
          <w:b/>
          <w:noProof/>
          <w:sz w:val="24"/>
          <w:vertAlign w:val="superscript"/>
        </w:rPr>
        <w:t>th</w:t>
      </w:r>
      <w:r w:rsidR="00BF3D0A">
        <w:rPr>
          <w:rFonts w:ascii="Arial" w:hAnsi="Arial" w:cs="Times New Roman"/>
          <w:b/>
          <w:noProof/>
          <w:sz w:val="24"/>
        </w:rPr>
        <w:t xml:space="preserve"> </w:t>
      </w:r>
      <w:r w:rsidR="00AE7BC9">
        <w:rPr>
          <w:rFonts w:ascii="Arial" w:hAnsi="Arial" w:cs="Times New Roman"/>
          <w:b/>
          <w:noProof/>
          <w:sz w:val="24"/>
        </w:rPr>
        <w:t>Aug</w:t>
      </w:r>
      <w:r w:rsidR="00BF3D0A">
        <w:rPr>
          <w:rFonts w:ascii="Arial" w:hAnsi="Arial"/>
          <w:b/>
          <w:noProof/>
          <w:sz w:val="24"/>
        </w:rPr>
        <w:t xml:space="preserve">, 2021   </w:t>
      </w:r>
    </w:p>
    <w:p w14:paraId="0B61F0E0" w14:textId="77777777" w:rsidR="006261AE" w:rsidRPr="00794514" w:rsidRDefault="006261AE" w:rsidP="00381BA9">
      <w:pPr>
        <w:pStyle w:val="a6"/>
        <w:spacing w:before="120"/>
        <w:rPr>
          <w:rFonts w:ascii="Times New Roman" w:hAnsi="Times New Roman" w:cs="Times New Roman"/>
          <w:bCs/>
          <w:noProof w:val="0"/>
          <w:sz w:val="24"/>
          <w:lang w:val="en-US" w:eastAsia="zh-CN"/>
        </w:rPr>
      </w:pPr>
    </w:p>
    <w:p w14:paraId="47628748" w14:textId="15669D14"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1" w:name="Source"/>
      <w:bookmarkEnd w:id="1"/>
      <w:r w:rsidR="00015E48" w:rsidRPr="00015E48">
        <w:rPr>
          <w:rFonts w:ascii="Arial" w:eastAsiaTheme="minorEastAsia" w:hAnsi="Arial" w:cs="Arial"/>
          <w:b/>
          <w:sz w:val="24"/>
          <w:lang w:val="en-US" w:eastAsia="zh-CN"/>
        </w:rPr>
        <w:t>8.7.2.1</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4B05222F"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375AEA">
        <w:rPr>
          <w:rFonts w:ascii="Arial" w:eastAsia="Times New Roman" w:hAnsi="Arial" w:cs="Arial"/>
          <w:b/>
          <w:sz w:val="24"/>
          <w:lang w:val="en-US"/>
        </w:rPr>
        <w:t>SI forwarding and paging</w:t>
      </w:r>
      <w:r w:rsidR="002776B3" w:rsidRPr="002776B3">
        <w:rPr>
          <w:rFonts w:ascii="Arial" w:eastAsia="Times New Roman" w:hAnsi="Arial" w:cs="Arial"/>
          <w:b/>
          <w:sz w:val="24"/>
          <w:lang w:val="en-US"/>
        </w:rPr>
        <w:t xml:space="preserve"> for L2</w:t>
      </w:r>
      <w:r w:rsidR="00375AEA">
        <w:rPr>
          <w:rFonts w:ascii="Arial" w:eastAsia="Times New Roman" w:hAnsi="Arial" w:cs="Arial"/>
          <w:b/>
          <w:sz w:val="24"/>
          <w:lang w:val="en-US"/>
        </w:rPr>
        <w:t xml:space="preserve"> </w:t>
      </w:r>
      <w:proofErr w:type="spellStart"/>
      <w:r w:rsidR="00375AEA">
        <w:rPr>
          <w:rFonts w:ascii="Arial" w:eastAsia="Times New Roman" w:hAnsi="Arial" w:cs="Arial"/>
          <w:b/>
          <w:sz w:val="24"/>
          <w:lang w:val="en-US"/>
        </w:rPr>
        <w:t>sidelink</w:t>
      </w:r>
      <w:proofErr w:type="spellEnd"/>
      <w:r w:rsidR="002776B3" w:rsidRPr="002776B3">
        <w:rPr>
          <w:rFonts w:ascii="Arial" w:eastAsia="Times New Roman" w:hAnsi="Arial" w:cs="Arial"/>
          <w:b/>
          <w:sz w:val="24"/>
          <w:lang w:val="en-US"/>
        </w:rPr>
        <w:t xml:space="preserve"> </w:t>
      </w:r>
      <w:r w:rsidR="00375AEA">
        <w:rPr>
          <w:rFonts w:ascii="Arial" w:eastAsia="Times New Roman" w:hAnsi="Arial" w:cs="Arial"/>
          <w:b/>
          <w:sz w:val="24"/>
          <w:lang w:val="en-US"/>
        </w:rPr>
        <w:t>r</w:t>
      </w:r>
      <w:r w:rsidR="00375AEA" w:rsidRPr="002776B3">
        <w:rPr>
          <w:rFonts w:ascii="Arial" w:eastAsia="Times New Roman" w:hAnsi="Arial" w:cs="Arial"/>
          <w:b/>
          <w:sz w:val="24"/>
          <w:lang w:val="en-US"/>
        </w:rPr>
        <w:t>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0A273C3A" w14:textId="7A1494F8" w:rsidR="00E000D4" w:rsidRDefault="002776B3"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According to the agreed WID RP-210904, Layer 2 relay is </w:t>
      </w:r>
      <w:r w:rsidR="00124CA3">
        <w:rPr>
          <w:rFonts w:ascii="Times New Roman" w:eastAsia="宋体" w:hAnsi="Times New Roman" w:cs="Times New Roman"/>
          <w:sz w:val="21"/>
          <w:szCs w:val="21"/>
          <w:lang w:val="en-US" w:eastAsia="zh-CN"/>
        </w:rPr>
        <w:t>going</w:t>
      </w:r>
      <w:r>
        <w:rPr>
          <w:rFonts w:ascii="Times New Roman" w:eastAsia="宋体" w:hAnsi="Times New Roman" w:cs="Times New Roman"/>
          <w:sz w:val="21"/>
          <w:szCs w:val="21"/>
          <w:lang w:val="en-US" w:eastAsia="zh-CN"/>
        </w:rPr>
        <w:t xml:space="preserve"> to be specified</w:t>
      </w:r>
      <w:r w:rsidR="00124CA3">
        <w:rPr>
          <w:rFonts w:ascii="Times New Roman" w:eastAsia="宋体" w:hAnsi="Times New Roman" w:cs="Times New Roman"/>
          <w:sz w:val="21"/>
          <w:szCs w:val="21"/>
          <w:lang w:val="en-US" w:eastAsia="zh-CN"/>
        </w:rPr>
        <w:t xml:space="preserve"> in Rel-17</w:t>
      </w:r>
      <w:r w:rsidR="00E000D4">
        <w:rPr>
          <w:rFonts w:ascii="Times New Roman" w:eastAsia="宋体" w:hAnsi="Times New Roman" w:cs="Times New Roman"/>
          <w:sz w:val="21"/>
          <w:szCs w:val="21"/>
          <w:lang w:val="en-US" w:eastAsia="zh-CN"/>
        </w:rPr>
        <w:t>.</w:t>
      </w:r>
      <w:r w:rsidR="00E000D4">
        <w:rPr>
          <w:rFonts w:ascii="Times New Roman" w:eastAsia="宋体" w:hAnsi="Times New Roman" w:cs="Times New Roman" w:hint="eastAsia"/>
          <w:sz w:val="21"/>
          <w:szCs w:val="21"/>
          <w:lang w:val="en-US" w:eastAsia="zh-CN"/>
        </w:rPr>
        <w:t xml:space="preserve"> </w:t>
      </w:r>
      <w:r w:rsidR="00E000D4">
        <w:rPr>
          <w:rFonts w:ascii="Times New Roman" w:eastAsia="宋体" w:hAnsi="Times New Roman" w:cs="Times New Roman"/>
          <w:sz w:val="21"/>
          <w:szCs w:val="21"/>
          <w:lang w:val="en-US" w:eastAsia="zh-CN"/>
        </w:rPr>
        <w:t xml:space="preserve">In the objective </w:t>
      </w:r>
      <w:r w:rsidR="00A224A3">
        <w:rPr>
          <w:rFonts w:ascii="Times New Roman" w:eastAsia="宋体" w:hAnsi="Times New Roman" w:cs="Times New Roman"/>
          <w:sz w:val="21"/>
          <w:szCs w:val="21"/>
          <w:lang w:val="en-US" w:eastAsia="zh-CN"/>
        </w:rPr>
        <w:t xml:space="preserve">specific </w:t>
      </w:r>
      <w:r w:rsidR="00E000D4">
        <w:rPr>
          <w:rFonts w:ascii="Times New Roman" w:eastAsia="宋体" w:hAnsi="Times New Roman" w:cs="Times New Roman"/>
          <w:sz w:val="21"/>
          <w:szCs w:val="21"/>
          <w:lang w:val="en-US" w:eastAsia="zh-CN"/>
        </w:rPr>
        <w:t xml:space="preserve">for </w:t>
      </w:r>
      <w:r w:rsidR="00E000D4" w:rsidRPr="00E000D4">
        <w:rPr>
          <w:rFonts w:ascii="Times New Roman" w:eastAsia="宋体" w:hAnsi="Times New Roman" w:cs="Times New Roman"/>
          <w:sz w:val="21"/>
          <w:szCs w:val="21"/>
          <w:lang w:val="en-US" w:eastAsia="zh-CN"/>
        </w:rPr>
        <w:t>Layer-2 (L2) relaying</w:t>
      </w:r>
      <w:r w:rsidR="00E000D4">
        <w:rPr>
          <w:rFonts w:ascii="Times New Roman" w:eastAsia="宋体" w:hAnsi="Times New Roman" w:cs="Times New Roman"/>
          <w:sz w:val="21"/>
          <w:szCs w:val="21"/>
          <w:lang w:val="en-US" w:eastAsia="zh-CN"/>
        </w:rPr>
        <w:t>, the control plan procedure need</w:t>
      </w:r>
      <w:r w:rsidR="00124CA3">
        <w:rPr>
          <w:rFonts w:ascii="Times New Roman" w:eastAsia="宋体" w:hAnsi="Times New Roman" w:cs="Times New Roman"/>
          <w:sz w:val="21"/>
          <w:szCs w:val="21"/>
          <w:lang w:val="en-US" w:eastAsia="zh-CN"/>
        </w:rPr>
        <w:t>s</w:t>
      </w:r>
      <w:r w:rsidR="00E000D4">
        <w:rPr>
          <w:rFonts w:ascii="Times New Roman" w:eastAsia="宋体" w:hAnsi="Times New Roman" w:cs="Times New Roman"/>
          <w:sz w:val="21"/>
          <w:szCs w:val="21"/>
          <w:lang w:val="en-US" w:eastAsia="zh-CN"/>
        </w:rPr>
        <w:t xml:space="preserve"> to be specified</w:t>
      </w:r>
      <w:r w:rsidR="00124CA3">
        <w:rPr>
          <w:rFonts w:ascii="Times New Roman" w:eastAsia="宋体" w:hAnsi="Times New Roman" w:cs="Times New Roman"/>
          <w:sz w:val="21"/>
          <w:szCs w:val="21"/>
          <w:lang w:val="en-US" w:eastAsia="zh-CN"/>
        </w:rPr>
        <w:t xml:space="preserve"> as </w:t>
      </w:r>
      <w:r w:rsidR="00E000D4">
        <w:rPr>
          <w:rFonts w:ascii="Times New Roman" w:eastAsia="宋体" w:hAnsi="Times New Roman" w:cs="Times New Roman"/>
          <w:sz w:val="21"/>
          <w:szCs w:val="21"/>
          <w:lang w:val="en-US" w:eastAsia="zh-CN"/>
        </w:rPr>
        <w:t>follows,</w:t>
      </w:r>
    </w:p>
    <w:tbl>
      <w:tblPr>
        <w:tblStyle w:val="af2"/>
        <w:tblW w:w="0" w:type="auto"/>
        <w:tblInd w:w="562" w:type="dxa"/>
        <w:tblLook w:val="04A0" w:firstRow="1" w:lastRow="0" w:firstColumn="1" w:lastColumn="0" w:noHBand="0" w:noVBand="1"/>
      </w:tblPr>
      <w:tblGrid>
        <w:gridCol w:w="9067"/>
      </w:tblGrid>
      <w:tr w:rsidR="00E000D4" w14:paraId="1583B893" w14:textId="77777777" w:rsidTr="00B77240">
        <w:tc>
          <w:tcPr>
            <w:tcW w:w="9067" w:type="dxa"/>
          </w:tcPr>
          <w:p w14:paraId="1571CA43" w14:textId="77777777" w:rsidR="00E000D4" w:rsidRPr="00E000D4" w:rsidRDefault="00E000D4" w:rsidP="00E000D4">
            <w:p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Work Item objectives specific to Layer-2 (L2) relaying:</w:t>
            </w:r>
          </w:p>
          <w:p w14:paraId="49692A75" w14:textId="744111DA" w:rsidR="00E000D4" w:rsidRPr="00E000D4" w:rsidRDefault="00E000D4" w:rsidP="00E000D4">
            <w:pPr>
              <w:spacing w:after="1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3. </w:t>
            </w:r>
            <w:r w:rsidRPr="00E000D4">
              <w:rPr>
                <w:rFonts w:ascii="Times New Roman" w:eastAsia="宋体" w:hAnsi="Times New Roman" w:cs="Times New Roman"/>
                <w:sz w:val="21"/>
                <w:szCs w:val="21"/>
                <w:lang w:eastAsia="zh-CN"/>
              </w:rPr>
              <w:t>Specify mechanisms for E2E</w:t>
            </w:r>
            <w:r w:rsidRPr="00E000D4">
              <w:rPr>
                <w:rFonts w:ascii="Times New Roman" w:eastAsia="宋体" w:hAnsi="Times New Roman" w:cs="Times New Roman"/>
                <w:sz w:val="21"/>
                <w:szCs w:val="21"/>
                <w:lang w:val="aa-ET" w:eastAsia="zh-CN"/>
              </w:rPr>
              <w:t xml:space="preserve">, i.e. PC5 and Uu, </w:t>
            </w:r>
            <w:proofErr w:type="spellStart"/>
            <w:r w:rsidRPr="00E000D4">
              <w:rPr>
                <w:rFonts w:ascii="Times New Roman" w:eastAsia="宋体" w:hAnsi="Times New Roman" w:cs="Times New Roman"/>
                <w:b/>
                <w:bCs/>
                <w:sz w:val="21"/>
                <w:szCs w:val="21"/>
                <w:lang w:eastAsia="zh-CN"/>
              </w:rPr>
              <w:t>QoS</w:t>
            </w:r>
            <w:proofErr w:type="spellEnd"/>
            <w:r w:rsidRPr="00E000D4">
              <w:rPr>
                <w:rFonts w:ascii="Times New Roman" w:eastAsia="宋体" w:hAnsi="Times New Roman" w:cs="Times New Roman"/>
                <w:b/>
                <w:bCs/>
                <w:sz w:val="21"/>
                <w:szCs w:val="21"/>
                <w:lang w:eastAsia="zh-CN"/>
              </w:rPr>
              <w:t xml:space="preserve"> management</w:t>
            </w:r>
            <w:r w:rsidRPr="00E000D4">
              <w:rPr>
                <w:rFonts w:ascii="Times New Roman" w:eastAsia="宋体" w:hAnsi="Times New Roman" w:cs="Times New Roman"/>
                <w:sz w:val="21"/>
                <w:szCs w:val="21"/>
                <w:lang w:eastAsia="zh-CN"/>
              </w:rPr>
              <w:t xml:space="preserve"> [RAN2]:</w:t>
            </w:r>
          </w:p>
          <w:p w14:paraId="628E943B" w14:textId="503AAEDE" w:rsidR="00E000D4" w:rsidRPr="00E000D4" w:rsidRDefault="00E000D4" w:rsidP="00E000D4">
            <w:pPr>
              <w:spacing w:after="1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4. </w:t>
            </w:r>
            <w:r w:rsidRPr="00E000D4">
              <w:rPr>
                <w:rFonts w:ascii="Times New Roman" w:eastAsia="宋体" w:hAnsi="Times New Roman" w:cs="Times New Roman"/>
                <w:sz w:val="21"/>
                <w:szCs w:val="21"/>
                <w:lang w:eastAsia="zh-CN"/>
              </w:rPr>
              <w:t xml:space="preserve">Specify mechanisms for </w:t>
            </w:r>
            <w:r w:rsidRPr="00E000D4">
              <w:rPr>
                <w:rFonts w:ascii="Times New Roman" w:eastAsia="宋体" w:hAnsi="Times New Roman" w:cs="Times New Roman"/>
                <w:b/>
                <w:bCs/>
                <w:sz w:val="21"/>
                <w:szCs w:val="21"/>
                <w:lang w:eastAsia="zh-CN"/>
              </w:rPr>
              <w:t>service continuity</w:t>
            </w:r>
            <w:r w:rsidRPr="00E000D4">
              <w:rPr>
                <w:rFonts w:ascii="Times New Roman" w:eastAsia="宋体" w:hAnsi="Times New Roman" w:cs="Times New Roman"/>
                <w:sz w:val="21"/>
                <w:szCs w:val="21"/>
                <w:lang w:eastAsia="zh-CN"/>
              </w:rPr>
              <w:t xml:space="preserve"> </w:t>
            </w:r>
          </w:p>
          <w:p w14:paraId="12D99173" w14:textId="77777777" w:rsidR="00E000D4" w:rsidRPr="00E000D4" w:rsidRDefault="00E000D4" w:rsidP="00E000D4">
            <w:pPr>
              <w:numPr>
                <w:ilvl w:val="1"/>
                <w:numId w:val="21"/>
              </w:num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Limited to intra-</w:t>
            </w:r>
            <w:proofErr w:type="spellStart"/>
            <w:r w:rsidRPr="00E000D4">
              <w:rPr>
                <w:rFonts w:ascii="Times New Roman" w:eastAsia="宋体" w:hAnsi="Times New Roman" w:cs="Times New Roman"/>
                <w:sz w:val="21"/>
                <w:szCs w:val="21"/>
                <w:lang w:eastAsia="zh-CN"/>
              </w:rPr>
              <w:t>gNB</w:t>
            </w:r>
            <w:proofErr w:type="spellEnd"/>
            <w:r w:rsidRPr="00E000D4">
              <w:rPr>
                <w:rFonts w:ascii="Times New Roman" w:eastAsia="宋体" w:hAnsi="Times New Roman" w:cs="Times New Roman"/>
                <w:sz w:val="21"/>
                <w:szCs w:val="21"/>
                <w:lang w:eastAsia="zh-CN"/>
              </w:rPr>
              <w:t xml:space="preserve"> cases [RAN2]</w:t>
            </w:r>
          </w:p>
          <w:p w14:paraId="3FAD9F7A" w14:textId="665F0112" w:rsidR="00E000D4" w:rsidRPr="00E000D4" w:rsidRDefault="00E000D4" w:rsidP="00E000D4">
            <w:pPr>
              <w:spacing w:after="1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5. </w:t>
            </w:r>
            <w:r w:rsidRPr="00E000D4">
              <w:rPr>
                <w:rFonts w:ascii="Times New Roman" w:eastAsia="宋体" w:hAnsi="Times New Roman" w:cs="Times New Roman"/>
                <w:sz w:val="21"/>
                <w:szCs w:val="21"/>
                <w:lang w:eastAsia="zh-CN"/>
              </w:rPr>
              <w:t xml:space="preserve">Specify mechanisms for U2N </w:t>
            </w:r>
            <w:r w:rsidRPr="00E000D4">
              <w:rPr>
                <w:rFonts w:ascii="Times New Roman" w:eastAsia="宋体" w:hAnsi="Times New Roman" w:cs="Times New Roman"/>
                <w:b/>
                <w:bCs/>
                <w:sz w:val="21"/>
                <w:szCs w:val="21"/>
                <w:lang w:eastAsia="zh-CN"/>
              </w:rPr>
              <w:t>Adaptation layer design</w:t>
            </w:r>
            <w:r w:rsidRPr="00E000D4">
              <w:rPr>
                <w:rFonts w:ascii="Times New Roman" w:eastAsia="宋体" w:hAnsi="Times New Roman" w:cs="Times New Roman"/>
                <w:sz w:val="21"/>
                <w:szCs w:val="21"/>
                <w:lang w:eastAsia="zh-CN"/>
              </w:rPr>
              <w:t xml:space="preserve"> [RAN2]</w:t>
            </w:r>
          </w:p>
          <w:p w14:paraId="02CBD5BA" w14:textId="77777777" w:rsidR="00E000D4" w:rsidRPr="00E000D4" w:rsidRDefault="00E000D4" w:rsidP="00E000D4">
            <w:pPr>
              <w:numPr>
                <w:ilvl w:val="1"/>
                <w:numId w:val="21"/>
              </w:num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For bearer mapping and Remote UE identification, incl. RAN related security aspects</w:t>
            </w:r>
            <w:r w:rsidRPr="00E000D4">
              <w:rPr>
                <w:rFonts w:ascii="Times New Roman" w:eastAsia="宋体" w:hAnsi="Times New Roman" w:cs="Times New Roman"/>
                <w:sz w:val="21"/>
                <w:szCs w:val="21"/>
                <w:lang w:val="aa-ET" w:eastAsia="zh-CN"/>
              </w:rPr>
              <w:t xml:space="preserve"> if any</w:t>
            </w:r>
          </w:p>
          <w:p w14:paraId="64F13B7B" w14:textId="60D30235" w:rsidR="00E000D4" w:rsidRPr="00E000D4" w:rsidRDefault="00E000D4" w:rsidP="00E000D4">
            <w:p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 xml:space="preserve"> 6.</w:t>
            </w:r>
            <w:r w:rsidRPr="00E000D4">
              <w:rPr>
                <w:rFonts w:ascii="Times New Roman" w:eastAsia="宋体" w:hAnsi="Times New Roman" w:cs="Times New Roman"/>
                <w:sz w:val="21"/>
                <w:szCs w:val="21"/>
                <w:lang w:eastAsia="zh-CN"/>
              </w:rPr>
              <w:tab/>
            </w:r>
            <w:r w:rsidRPr="00E000D4">
              <w:rPr>
                <w:rFonts w:ascii="Times New Roman" w:eastAsia="宋体" w:hAnsi="Times New Roman" w:cs="Times New Roman"/>
                <w:sz w:val="21"/>
                <w:szCs w:val="21"/>
                <w:highlight w:val="yellow"/>
                <w:lang w:eastAsia="zh-CN"/>
              </w:rPr>
              <w:t xml:space="preserve">Specify </w:t>
            </w:r>
            <w:r w:rsidRPr="00E000D4">
              <w:rPr>
                <w:rFonts w:ascii="Times New Roman" w:eastAsia="宋体" w:hAnsi="Times New Roman" w:cs="Times New Roman"/>
                <w:b/>
                <w:sz w:val="21"/>
                <w:szCs w:val="21"/>
                <w:highlight w:val="yellow"/>
                <w:lang w:eastAsia="zh-CN"/>
              </w:rPr>
              <w:t xml:space="preserve">Control Plane procedures </w:t>
            </w:r>
            <w:r w:rsidRPr="00E000D4">
              <w:rPr>
                <w:rFonts w:ascii="Times New Roman" w:eastAsia="宋体" w:hAnsi="Times New Roman" w:cs="Times New Roman"/>
                <w:sz w:val="21"/>
                <w:szCs w:val="21"/>
                <w:highlight w:val="yellow"/>
                <w:lang w:eastAsia="zh-CN"/>
              </w:rPr>
              <w:t>for U2N, including</w:t>
            </w:r>
            <w:r w:rsidRPr="006A1884">
              <w:rPr>
                <w:rFonts w:ascii="Times New Roman" w:eastAsia="宋体" w:hAnsi="Times New Roman" w:cs="Times New Roman"/>
                <w:sz w:val="21"/>
                <w:szCs w:val="21"/>
                <w:lang w:eastAsia="zh-CN"/>
              </w:rPr>
              <w:t xml:space="preserve"> RRC connection management, </w:t>
            </w:r>
            <w:r w:rsidRPr="00E000D4">
              <w:rPr>
                <w:rFonts w:ascii="Times New Roman" w:eastAsia="宋体" w:hAnsi="Times New Roman" w:cs="Times New Roman"/>
                <w:sz w:val="21"/>
                <w:szCs w:val="21"/>
                <w:highlight w:val="yellow"/>
                <w:lang w:eastAsia="zh-CN"/>
              </w:rPr>
              <w:t xml:space="preserve">system information delivery, paging mechanism </w:t>
            </w:r>
            <w:r w:rsidRPr="006A1884">
              <w:rPr>
                <w:rFonts w:ascii="Times New Roman" w:eastAsia="宋体" w:hAnsi="Times New Roman" w:cs="Times New Roman"/>
                <w:sz w:val="21"/>
                <w:szCs w:val="21"/>
                <w:lang w:eastAsia="zh-CN"/>
              </w:rPr>
              <w:t>and access control for Remote UE</w:t>
            </w:r>
            <w:r w:rsidRPr="00E000D4">
              <w:rPr>
                <w:rFonts w:ascii="Times New Roman" w:eastAsia="宋体" w:hAnsi="Times New Roman" w:cs="Times New Roman"/>
                <w:sz w:val="21"/>
                <w:szCs w:val="21"/>
                <w:lang w:eastAsia="zh-CN"/>
              </w:rPr>
              <w:t xml:space="preserve"> [RAN2, RAN3]</w:t>
            </w:r>
          </w:p>
        </w:tc>
      </w:tr>
    </w:tbl>
    <w:p w14:paraId="6720919A" w14:textId="1A748C06" w:rsidR="00C94E78" w:rsidRDefault="00C94E78"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In this paper, we </w:t>
      </w:r>
      <w:r w:rsidR="00E000D4">
        <w:rPr>
          <w:rFonts w:ascii="Times New Roman" w:eastAsia="宋体" w:hAnsi="Times New Roman" w:cs="Times New Roman"/>
          <w:sz w:val="21"/>
          <w:szCs w:val="21"/>
          <w:lang w:val="en-US" w:eastAsia="zh-CN"/>
        </w:rPr>
        <w:t xml:space="preserve">discuss the </w:t>
      </w:r>
      <w:r w:rsidR="00375AEA">
        <w:rPr>
          <w:rFonts w:ascii="Times New Roman" w:eastAsia="宋体" w:hAnsi="Times New Roman" w:cs="Times New Roman"/>
          <w:sz w:val="21"/>
          <w:szCs w:val="21"/>
          <w:lang w:val="en-US" w:eastAsia="zh-CN"/>
        </w:rPr>
        <w:t xml:space="preserve">SI forwarding and paging for L2 </w:t>
      </w:r>
      <w:proofErr w:type="spellStart"/>
      <w:r w:rsidR="00375AEA">
        <w:rPr>
          <w:rFonts w:ascii="Times New Roman" w:eastAsia="宋体" w:hAnsi="Times New Roman" w:cs="Times New Roman"/>
          <w:sz w:val="21"/>
          <w:szCs w:val="21"/>
          <w:lang w:val="en-US" w:eastAsia="zh-CN"/>
        </w:rPr>
        <w:t>sidelink</w:t>
      </w:r>
      <w:proofErr w:type="spellEnd"/>
      <w:r w:rsidR="00375AEA">
        <w:rPr>
          <w:rFonts w:ascii="Times New Roman" w:eastAsia="宋体" w:hAnsi="Times New Roman" w:cs="Times New Roman"/>
          <w:sz w:val="21"/>
          <w:szCs w:val="21"/>
          <w:lang w:val="en-US" w:eastAsia="zh-CN"/>
        </w:rPr>
        <w:t xml:space="preserve"> relay</w:t>
      </w:r>
      <w:r w:rsidR="00E000D4">
        <w:rPr>
          <w:rFonts w:ascii="Times New Roman" w:eastAsia="宋体" w:hAnsi="Times New Roman" w:cs="Times New Roman"/>
          <w:sz w:val="21"/>
          <w:szCs w:val="21"/>
          <w:lang w:val="en-US" w:eastAsia="zh-CN"/>
        </w:rPr>
        <w:t xml:space="preserve">.  </w:t>
      </w:r>
    </w:p>
    <w:p w14:paraId="510CA7DD" w14:textId="0935E406" w:rsid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3"/>
    <w:bookmarkEnd w:id="4"/>
    <w:bookmarkEnd w:id="5"/>
    <w:bookmarkEnd w:id="6"/>
    <w:p w14:paraId="1B8420A4" w14:textId="64FC1106" w:rsidR="00375AEA" w:rsidRPr="00B77240" w:rsidRDefault="00B77240" w:rsidP="00375AEA">
      <w:pPr>
        <w:pStyle w:val="2"/>
        <w:rPr>
          <w:lang w:eastAsia="zh-CN"/>
        </w:rPr>
      </w:pPr>
      <w:r>
        <w:rPr>
          <w:lang w:eastAsia="zh-CN"/>
        </w:rPr>
        <w:t>2.1</w:t>
      </w:r>
      <w:r w:rsidR="00D87A31">
        <w:rPr>
          <w:rFonts w:ascii="Times New Roman" w:hAnsi="Times New Roman" w:cs="Times New Roman"/>
          <w:b/>
          <w:kern w:val="2"/>
          <w:sz w:val="21"/>
          <w:szCs w:val="22"/>
          <w:lang w:eastAsia="zh-CN"/>
        </w:rPr>
        <w:t xml:space="preserve"> </w:t>
      </w:r>
      <w:r w:rsidR="00375AEA" w:rsidRPr="00B77240">
        <w:rPr>
          <w:lang w:eastAsia="zh-CN"/>
        </w:rPr>
        <w:t>System Information Delivery</w:t>
      </w:r>
    </w:p>
    <w:p w14:paraId="6336B50B" w14:textId="4BC27A38" w:rsidR="00E75034" w:rsidRDefault="00375AEA" w:rsidP="00375AEA">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According to the agreement in RAN2#113bis and RAN2#114 meeting related to </w:t>
      </w:r>
      <w:r w:rsidR="00E75034">
        <w:rPr>
          <w:rFonts w:ascii="Times New Roman" w:eastAsia="宋体" w:hAnsi="Times New Roman" w:cs="Times New Roman"/>
          <w:kern w:val="2"/>
          <w:sz w:val="21"/>
          <w:szCs w:val="22"/>
          <w:lang w:eastAsia="zh-CN"/>
        </w:rPr>
        <w:t>SI handling</w:t>
      </w:r>
      <w:r>
        <w:rPr>
          <w:rFonts w:ascii="Times New Roman" w:eastAsia="宋体" w:hAnsi="Times New Roman" w:cs="Times New Roman"/>
          <w:kern w:val="2"/>
          <w:sz w:val="21"/>
          <w:szCs w:val="22"/>
          <w:lang w:eastAsia="zh-CN"/>
        </w:rPr>
        <w:t>,</w:t>
      </w:r>
      <w:r w:rsidR="00E75034">
        <w:rPr>
          <w:rFonts w:ascii="Times New Roman" w:eastAsia="宋体" w:hAnsi="Times New Roman" w:cs="Times New Roman"/>
          <w:kern w:val="2"/>
          <w:sz w:val="21"/>
          <w:szCs w:val="22"/>
          <w:lang w:eastAsia="zh-CN"/>
        </w:rPr>
        <w:t xml:space="preserve"> which are summarized as follows</w:t>
      </w:r>
      <w:r w:rsidR="002F758E">
        <w:rPr>
          <w:rFonts w:ascii="Times New Roman" w:eastAsia="宋体" w:hAnsi="Times New Roman" w:cs="Times New Roman"/>
          <w:kern w:val="2"/>
          <w:sz w:val="21"/>
          <w:szCs w:val="22"/>
          <w:lang w:eastAsia="zh-CN"/>
        </w:rPr>
        <w:t>, remote UE can obtain the system information from the connected relay UE.</w:t>
      </w:r>
      <w:r w:rsidR="00E75034">
        <w:rPr>
          <w:rFonts w:ascii="Times New Roman" w:eastAsia="宋体" w:hAnsi="Times New Roman" w:cs="Times New Roman"/>
          <w:kern w:val="2"/>
          <w:sz w:val="21"/>
          <w:szCs w:val="22"/>
          <w:lang w:eastAsia="zh-CN"/>
        </w:rPr>
        <w:t xml:space="preserve"> </w:t>
      </w:r>
      <w:r w:rsidR="00857E00">
        <w:rPr>
          <w:rFonts w:ascii="Times New Roman" w:eastAsia="宋体" w:hAnsi="Times New Roman" w:cs="Times New Roman"/>
          <w:kern w:val="2"/>
          <w:sz w:val="21"/>
          <w:szCs w:val="22"/>
          <w:lang w:eastAsia="zh-CN"/>
        </w:rPr>
        <w:t>In the following, based on the agreements achieved, we discuss what is the minimum SIB for remote UE, how to forward it for remote UE and when to forward it for remote UE.</w:t>
      </w:r>
    </w:p>
    <w:tbl>
      <w:tblPr>
        <w:tblStyle w:val="af2"/>
        <w:tblW w:w="0" w:type="auto"/>
        <w:tblInd w:w="562" w:type="dxa"/>
        <w:tblLook w:val="04A0" w:firstRow="1" w:lastRow="0" w:firstColumn="1" w:lastColumn="0" w:noHBand="0" w:noVBand="1"/>
      </w:tblPr>
      <w:tblGrid>
        <w:gridCol w:w="9067"/>
      </w:tblGrid>
      <w:tr w:rsidR="00E75034" w14:paraId="4877216A" w14:textId="77777777" w:rsidTr="006A1884">
        <w:tc>
          <w:tcPr>
            <w:tcW w:w="9067" w:type="dxa"/>
          </w:tcPr>
          <w:p w14:paraId="7F2C0C4F" w14:textId="77777777" w:rsidR="00E75034" w:rsidRPr="006A1884" w:rsidRDefault="00E75034" w:rsidP="00375AEA">
            <w:pPr>
              <w:widowControl w:val="0"/>
              <w:spacing w:beforeLines="50" w:before="120" w:afterLines="50" w:after="120"/>
              <w:jc w:val="both"/>
              <w:rPr>
                <w:rFonts w:ascii="Arial" w:eastAsia="宋体" w:hAnsi="Arial" w:cs="Arial"/>
                <w:kern w:val="2"/>
                <w:sz w:val="21"/>
                <w:szCs w:val="22"/>
                <w:lang w:eastAsia="zh-CN"/>
              </w:rPr>
            </w:pPr>
            <w:r w:rsidRPr="006A1884">
              <w:rPr>
                <w:rFonts w:ascii="Arial" w:eastAsia="宋体" w:hAnsi="Arial" w:cs="Arial"/>
                <w:kern w:val="2"/>
                <w:sz w:val="21"/>
                <w:szCs w:val="22"/>
                <w:lang w:eastAsia="zh-CN"/>
              </w:rPr>
              <w:t>=&gt;</w:t>
            </w:r>
            <w:r w:rsidRPr="006A1884">
              <w:rPr>
                <w:rFonts w:ascii="Arial" w:eastAsia="宋体" w:hAnsi="Arial" w:cs="Arial"/>
                <w:kern w:val="2"/>
                <w:sz w:val="21"/>
                <w:szCs w:val="22"/>
                <w:lang w:eastAsia="zh-CN"/>
              </w:rPr>
              <w:tab/>
              <w:t xml:space="preserve">[603] For </w:t>
            </w:r>
            <w:proofErr w:type="spellStart"/>
            <w:r w:rsidRPr="006A1884">
              <w:rPr>
                <w:rFonts w:ascii="Arial" w:eastAsia="宋体" w:hAnsi="Arial" w:cs="Arial"/>
                <w:kern w:val="2"/>
                <w:sz w:val="21"/>
                <w:szCs w:val="22"/>
                <w:lang w:eastAsia="zh-CN"/>
              </w:rPr>
              <w:t>RRC_Connected</w:t>
            </w:r>
            <w:proofErr w:type="spellEnd"/>
            <w:r w:rsidRPr="006A1884">
              <w:rPr>
                <w:rFonts w:ascii="Arial" w:eastAsia="宋体" w:hAnsi="Arial" w:cs="Arial"/>
                <w:kern w:val="2"/>
                <w:sz w:val="21"/>
                <w:szCs w:val="22"/>
                <w:lang w:eastAsia="zh-CN"/>
              </w:rPr>
              <w:t xml:space="preserve"> remote UE, RAN2 confirm that </w:t>
            </w:r>
            <w:proofErr w:type="spellStart"/>
            <w:r w:rsidRPr="006A1884">
              <w:rPr>
                <w:rFonts w:ascii="Arial" w:eastAsia="宋体" w:hAnsi="Arial" w:cs="Arial"/>
                <w:kern w:val="2"/>
                <w:sz w:val="21"/>
                <w:szCs w:val="22"/>
                <w:lang w:eastAsia="zh-CN"/>
              </w:rPr>
              <w:t>DedicatedSIBRequest</w:t>
            </w:r>
            <w:proofErr w:type="spellEnd"/>
            <w:r w:rsidRPr="006A1884">
              <w:rPr>
                <w:rFonts w:ascii="Arial" w:eastAsia="宋体" w:hAnsi="Arial" w:cs="Arial"/>
                <w:kern w:val="2"/>
                <w:sz w:val="21"/>
                <w:szCs w:val="22"/>
                <w:lang w:eastAsia="zh-CN"/>
              </w:rPr>
              <w:t xml:space="preserve"> procedure is re-used for the Remote UE to request the SI via relay UE.</w:t>
            </w:r>
          </w:p>
          <w:p w14:paraId="7549B55E" w14:textId="5AAA10A5" w:rsidR="00E75034" w:rsidRPr="006A1884" w:rsidRDefault="00E75034" w:rsidP="00E75034">
            <w:pPr>
              <w:widowControl w:val="0"/>
              <w:spacing w:beforeLines="50" w:before="120" w:afterLines="50" w:after="120"/>
              <w:jc w:val="both"/>
              <w:rPr>
                <w:rFonts w:ascii="Arial" w:eastAsia="宋体" w:hAnsi="Arial" w:cs="Arial"/>
                <w:kern w:val="2"/>
                <w:sz w:val="21"/>
                <w:szCs w:val="22"/>
                <w:lang w:eastAsia="zh-CN"/>
              </w:rPr>
            </w:pPr>
            <w:r w:rsidRPr="006A1884">
              <w:rPr>
                <w:rFonts w:ascii="Arial" w:eastAsia="宋体" w:hAnsi="Arial" w:cs="Arial"/>
                <w:kern w:val="2"/>
                <w:sz w:val="21"/>
                <w:szCs w:val="22"/>
                <w:lang w:eastAsia="zh-CN"/>
              </w:rPr>
              <w:t>=&gt;</w:t>
            </w:r>
            <w:r w:rsidRPr="006A1884">
              <w:rPr>
                <w:rFonts w:ascii="Arial" w:eastAsia="宋体" w:hAnsi="Arial" w:cs="Arial"/>
                <w:kern w:val="2"/>
                <w:sz w:val="21"/>
                <w:szCs w:val="22"/>
                <w:lang w:eastAsia="zh-CN"/>
              </w:rPr>
              <w:tab/>
              <w:t xml:space="preserve">[603] For </w:t>
            </w:r>
            <w:proofErr w:type="spellStart"/>
            <w:r w:rsidRPr="006A1884">
              <w:rPr>
                <w:rFonts w:ascii="Arial" w:eastAsia="宋体" w:hAnsi="Arial" w:cs="Arial"/>
                <w:kern w:val="2"/>
                <w:sz w:val="21"/>
                <w:szCs w:val="22"/>
                <w:lang w:eastAsia="zh-CN"/>
              </w:rPr>
              <w:t>RRC_Idle</w:t>
            </w:r>
            <w:proofErr w:type="spellEnd"/>
            <w:r w:rsidRPr="006A1884">
              <w:rPr>
                <w:rFonts w:ascii="Arial" w:eastAsia="宋体" w:hAnsi="Arial" w:cs="Arial"/>
                <w:kern w:val="2"/>
                <w:sz w:val="21"/>
                <w:szCs w:val="22"/>
                <w:lang w:eastAsia="zh-CN"/>
              </w:rPr>
              <w:t>/INACTIVE remote UE, remote UE informs relay UE on requested SIB type(s) via PC5 RRC message. Then, relay UE triggers legacy on-demand SI acquisition procedure according to its own RRC state (if needed) and sends the acquired SIB to remote UE.</w:t>
            </w:r>
          </w:p>
          <w:p w14:paraId="3AE82B16" w14:textId="413EABCC" w:rsidR="00E75034" w:rsidRPr="006A1884" w:rsidRDefault="00E75034" w:rsidP="00E75034">
            <w:pPr>
              <w:widowControl w:val="0"/>
              <w:spacing w:beforeLines="50" w:before="120" w:afterLines="50" w:after="120"/>
              <w:jc w:val="both"/>
              <w:rPr>
                <w:rFonts w:ascii="Arial" w:eastAsia="宋体" w:hAnsi="Arial" w:cs="Arial"/>
                <w:kern w:val="2"/>
                <w:sz w:val="21"/>
                <w:szCs w:val="22"/>
                <w:lang w:eastAsia="zh-CN"/>
              </w:rPr>
            </w:pPr>
            <w:r w:rsidRPr="006A1884">
              <w:rPr>
                <w:rFonts w:ascii="Arial" w:eastAsia="宋体" w:hAnsi="Arial" w:cs="Arial"/>
                <w:kern w:val="2"/>
                <w:sz w:val="21"/>
                <w:szCs w:val="22"/>
                <w:lang w:eastAsia="zh-CN"/>
              </w:rPr>
              <w:t>=&gt; [603] PC5-RRC message can be used to carry the system information forwarding via PC5.</w:t>
            </w:r>
          </w:p>
          <w:p w14:paraId="5B7F94AA" w14:textId="1218C68F" w:rsidR="00E75034" w:rsidRPr="00E75034" w:rsidRDefault="00E75034" w:rsidP="00E75034">
            <w:pPr>
              <w:widowControl w:val="0"/>
              <w:spacing w:beforeLines="50" w:before="120" w:afterLines="50" w:after="120"/>
              <w:jc w:val="both"/>
              <w:rPr>
                <w:rFonts w:ascii="Times New Roman" w:eastAsia="宋体" w:hAnsi="Times New Roman" w:cs="Times New Roman"/>
                <w:kern w:val="2"/>
                <w:sz w:val="21"/>
                <w:szCs w:val="22"/>
                <w:lang w:eastAsia="zh-CN"/>
              </w:rPr>
            </w:pPr>
            <w:r w:rsidRPr="006A1884">
              <w:rPr>
                <w:rFonts w:ascii="Arial" w:eastAsia="宋体" w:hAnsi="Arial" w:cs="Arial"/>
                <w:kern w:val="2"/>
                <w:sz w:val="21"/>
                <w:szCs w:val="22"/>
                <w:lang w:eastAsia="zh-CN"/>
              </w:rPr>
              <w:t>=&gt; [604]Proposal 13</w:t>
            </w:r>
            <w:r w:rsidRPr="006A1884">
              <w:rPr>
                <w:rFonts w:ascii="Arial" w:eastAsia="宋体" w:hAnsi="Arial" w:cs="Arial"/>
                <w:kern w:val="2"/>
                <w:sz w:val="21"/>
                <w:szCs w:val="22"/>
                <w:lang w:eastAsia="zh-CN"/>
              </w:rPr>
              <w:t>：</w:t>
            </w:r>
            <w:r w:rsidRPr="006A1884">
              <w:rPr>
                <w:rFonts w:ascii="Arial" w:eastAsia="宋体" w:hAnsi="Arial" w:cs="Arial"/>
                <w:kern w:val="2"/>
                <w:sz w:val="21"/>
                <w:szCs w:val="22"/>
                <w:lang w:eastAsia="zh-CN"/>
              </w:rPr>
              <w:tab/>
              <w:t>[18/18][Easy] the Remote UE can receive the system information via PC5 after PC5 connection establishment with Relay UE.</w:t>
            </w:r>
          </w:p>
        </w:tc>
      </w:tr>
    </w:tbl>
    <w:p w14:paraId="49BB6151" w14:textId="64DE73AA" w:rsidR="00863D11" w:rsidRPr="006A1884" w:rsidRDefault="00863D11" w:rsidP="001E4346">
      <w:pPr>
        <w:widowControl w:val="0"/>
        <w:spacing w:beforeLines="50" w:before="120" w:afterLines="50" w:after="120"/>
        <w:jc w:val="both"/>
        <w:rPr>
          <w:rFonts w:ascii="Times New Roman" w:eastAsia="宋体" w:hAnsi="Times New Roman" w:cs="Times New Roman"/>
          <w:kern w:val="2"/>
          <w:sz w:val="21"/>
          <w:szCs w:val="22"/>
          <w:lang w:eastAsia="zh-CN"/>
        </w:rPr>
      </w:pPr>
    </w:p>
    <w:p w14:paraId="626FBBA7" w14:textId="075F54C8" w:rsidR="00857E00" w:rsidRPr="000969D8" w:rsidRDefault="00857E00" w:rsidP="000969D8">
      <w:pPr>
        <w:pStyle w:val="afff"/>
        <w:widowControl w:val="0"/>
        <w:numPr>
          <w:ilvl w:val="0"/>
          <w:numId w:val="25"/>
        </w:numPr>
        <w:spacing w:beforeLines="50" w:before="120" w:afterLines="50" w:after="120"/>
        <w:ind w:firstLineChars="0"/>
        <w:jc w:val="both"/>
        <w:rPr>
          <w:rFonts w:ascii="Times New Roman" w:eastAsia="宋体" w:hAnsi="Times New Roman" w:cs="Times New Roman"/>
          <w:b/>
          <w:i/>
          <w:color w:val="000000" w:themeColor="text1"/>
          <w:sz w:val="21"/>
          <w:szCs w:val="22"/>
          <w:lang w:eastAsia="zh-CN"/>
        </w:rPr>
      </w:pPr>
      <w:r w:rsidRPr="000969D8">
        <w:rPr>
          <w:rFonts w:ascii="Times New Roman" w:eastAsia="宋体" w:hAnsi="Times New Roman" w:cs="Times New Roman"/>
          <w:b/>
          <w:i/>
          <w:color w:val="000000" w:themeColor="text1"/>
          <w:sz w:val="21"/>
          <w:szCs w:val="22"/>
          <w:lang w:eastAsia="zh-CN"/>
        </w:rPr>
        <w:t>How to forward SIB</w:t>
      </w:r>
      <w:r w:rsidR="00863D11" w:rsidRPr="000969D8">
        <w:rPr>
          <w:rFonts w:ascii="Times New Roman" w:eastAsia="宋体" w:hAnsi="Times New Roman" w:cs="Times New Roman"/>
          <w:b/>
          <w:i/>
          <w:color w:val="000000" w:themeColor="text1"/>
          <w:sz w:val="21"/>
          <w:szCs w:val="22"/>
          <w:lang w:eastAsia="zh-CN"/>
        </w:rPr>
        <w:t>s</w:t>
      </w:r>
      <w:r w:rsidRPr="000969D8">
        <w:rPr>
          <w:rFonts w:ascii="Times New Roman" w:eastAsia="宋体" w:hAnsi="Times New Roman" w:cs="Times New Roman"/>
          <w:b/>
          <w:i/>
          <w:color w:val="000000" w:themeColor="text1"/>
          <w:sz w:val="21"/>
          <w:szCs w:val="22"/>
          <w:lang w:eastAsia="zh-CN"/>
        </w:rPr>
        <w:t xml:space="preserve"> for remote UE?</w:t>
      </w:r>
    </w:p>
    <w:p w14:paraId="39943766" w14:textId="3D9C7700" w:rsidR="00863D11" w:rsidRDefault="00863D11" w:rsidP="001E4346">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S</w:t>
      </w:r>
      <w:r>
        <w:rPr>
          <w:rFonts w:ascii="Times New Roman" w:eastAsia="宋体" w:hAnsi="Times New Roman" w:cs="Times New Roman"/>
          <w:kern w:val="2"/>
          <w:sz w:val="21"/>
          <w:szCs w:val="22"/>
          <w:lang w:eastAsia="zh-CN"/>
        </w:rPr>
        <w:t xml:space="preserve">IB forwarding via relay UE includes the minimum SI forwarding and the on demand SI forwarding. For the SIB forwarding procedures of minimum SI forwarding and on demand SI forwarding, it is straight forward to use the </w:t>
      </w:r>
      <w:r>
        <w:rPr>
          <w:rFonts w:ascii="Times New Roman" w:eastAsia="宋体" w:hAnsi="Times New Roman" w:cs="Times New Roman"/>
          <w:kern w:val="2"/>
          <w:sz w:val="21"/>
          <w:szCs w:val="22"/>
          <w:lang w:eastAsia="zh-CN"/>
        </w:rPr>
        <w:lastRenderedPageBreak/>
        <w:t xml:space="preserve">same PC5 RRC procedure to forward the SIB. </w:t>
      </w:r>
      <w:r w:rsidR="00523BC7">
        <w:rPr>
          <w:rFonts w:ascii="Times New Roman" w:eastAsia="宋体" w:hAnsi="Times New Roman" w:cs="Times New Roman"/>
          <w:kern w:val="2"/>
          <w:sz w:val="21"/>
          <w:szCs w:val="22"/>
          <w:lang w:eastAsia="zh-CN"/>
        </w:rPr>
        <w:t>The PC5 RRC procedure for requesting the on demand SI can be decoupled with the forwarding procedure.</w:t>
      </w:r>
    </w:p>
    <w:p w14:paraId="64C264F9" w14:textId="77545FE5" w:rsidR="002636AA" w:rsidRPr="00D91141" w:rsidRDefault="002636AA" w:rsidP="00015E48">
      <w:pPr>
        <w:pStyle w:val="afff"/>
        <w:widowControl w:val="0"/>
        <w:numPr>
          <w:ilvl w:val="0"/>
          <w:numId w:val="31"/>
        </w:numPr>
        <w:spacing w:beforeLines="50" w:before="120" w:afterLines="50" w:after="120"/>
        <w:ind w:firstLineChars="0"/>
        <w:jc w:val="both"/>
        <w:rPr>
          <w:rFonts w:ascii="Times New Roman" w:eastAsia="宋体" w:hAnsi="Times New Roman" w:cs="Times New Roman"/>
          <w:color w:val="auto"/>
          <w:sz w:val="21"/>
          <w:szCs w:val="22"/>
          <w:lang w:eastAsia="zh-CN"/>
        </w:rPr>
      </w:pPr>
      <w:r w:rsidRPr="00D91141">
        <w:rPr>
          <w:rFonts w:ascii="Times New Roman" w:eastAsia="宋体" w:hAnsi="Times New Roman" w:cs="Times New Roman"/>
          <w:color w:val="auto"/>
          <w:sz w:val="21"/>
          <w:szCs w:val="22"/>
          <w:lang w:eastAsia="zh-CN"/>
        </w:rPr>
        <w:t>SI forwarding procedure: relay UE send</w:t>
      </w:r>
      <w:r w:rsidR="002C261B" w:rsidRPr="00D91141">
        <w:rPr>
          <w:rFonts w:ascii="Times New Roman" w:eastAsia="宋体" w:hAnsi="Times New Roman" w:cs="Times New Roman"/>
          <w:color w:val="auto"/>
          <w:sz w:val="21"/>
          <w:szCs w:val="22"/>
          <w:lang w:eastAsia="zh-CN"/>
        </w:rPr>
        <w:t>s</w:t>
      </w:r>
      <w:r w:rsidRPr="00D91141">
        <w:rPr>
          <w:rFonts w:ascii="Times New Roman" w:eastAsia="宋体" w:hAnsi="Times New Roman" w:cs="Times New Roman"/>
          <w:color w:val="auto"/>
          <w:sz w:val="21"/>
          <w:szCs w:val="22"/>
          <w:lang w:eastAsia="zh-CN"/>
        </w:rPr>
        <w:t xml:space="preserve"> PC5 RRC message to remote UE, including the SI message.</w:t>
      </w:r>
    </w:p>
    <w:p w14:paraId="1D9E2E5E" w14:textId="6669694A" w:rsidR="002636AA" w:rsidRPr="00D91141" w:rsidRDefault="002636AA" w:rsidP="00015E48">
      <w:pPr>
        <w:pStyle w:val="afff"/>
        <w:widowControl w:val="0"/>
        <w:numPr>
          <w:ilvl w:val="0"/>
          <w:numId w:val="31"/>
        </w:numPr>
        <w:spacing w:beforeLines="50" w:before="120" w:afterLines="50" w:after="120"/>
        <w:ind w:firstLineChars="0"/>
        <w:jc w:val="both"/>
        <w:rPr>
          <w:rFonts w:ascii="Times New Roman" w:eastAsia="宋体" w:hAnsi="Times New Roman" w:cs="Times New Roman"/>
          <w:color w:val="auto"/>
          <w:sz w:val="21"/>
          <w:szCs w:val="22"/>
          <w:lang w:eastAsia="zh-CN"/>
        </w:rPr>
      </w:pPr>
      <w:r w:rsidRPr="00D91141">
        <w:rPr>
          <w:rFonts w:ascii="Times New Roman" w:eastAsia="宋体" w:hAnsi="Times New Roman" w:cs="Times New Roman"/>
          <w:color w:val="auto"/>
          <w:sz w:val="21"/>
          <w:szCs w:val="22"/>
          <w:lang w:eastAsia="zh-CN"/>
        </w:rPr>
        <w:t>SI request procedure: remote UE sen</w:t>
      </w:r>
      <w:r w:rsidR="002C261B" w:rsidRPr="00D91141">
        <w:rPr>
          <w:rFonts w:ascii="Times New Roman" w:eastAsia="宋体" w:hAnsi="Times New Roman" w:cs="Times New Roman"/>
          <w:color w:val="auto"/>
          <w:sz w:val="21"/>
          <w:szCs w:val="22"/>
          <w:lang w:eastAsia="zh-CN"/>
        </w:rPr>
        <w:t>ds</w:t>
      </w:r>
      <w:r w:rsidRPr="00D91141">
        <w:rPr>
          <w:rFonts w:ascii="Times New Roman" w:eastAsia="宋体" w:hAnsi="Times New Roman" w:cs="Times New Roman"/>
          <w:color w:val="auto"/>
          <w:sz w:val="21"/>
          <w:szCs w:val="22"/>
          <w:lang w:eastAsia="zh-CN"/>
        </w:rPr>
        <w:t xml:space="preserve"> PC5 RRC message to </w:t>
      </w:r>
      <w:r w:rsidR="00886F70" w:rsidRPr="00D91141">
        <w:rPr>
          <w:rFonts w:ascii="Times New Roman" w:eastAsia="宋体" w:hAnsi="Times New Roman" w:cs="Times New Roman"/>
          <w:color w:val="auto"/>
          <w:sz w:val="21"/>
          <w:szCs w:val="22"/>
          <w:lang w:eastAsia="zh-CN"/>
        </w:rPr>
        <w:t>relay</w:t>
      </w:r>
      <w:r w:rsidRPr="00D91141">
        <w:rPr>
          <w:rFonts w:ascii="Times New Roman" w:eastAsia="宋体" w:hAnsi="Times New Roman" w:cs="Times New Roman"/>
          <w:color w:val="auto"/>
          <w:sz w:val="21"/>
          <w:szCs w:val="22"/>
          <w:lang w:eastAsia="zh-CN"/>
        </w:rPr>
        <w:t xml:space="preserve"> UE, including its</w:t>
      </w:r>
      <w:r w:rsidR="002C261B" w:rsidRPr="00D91141">
        <w:rPr>
          <w:rFonts w:ascii="Times New Roman" w:eastAsia="宋体" w:hAnsi="Times New Roman" w:cs="Times New Roman"/>
          <w:color w:val="auto"/>
          <w:sz w:val="21"/>
          <w:szCs w:val="22"/>
          <w:lang w:eastAsia="zh-CN"/>
        </w:rPr>
        <w:t xml:space="preserve"> requested</w:t>
      </w:r>
      <w:r w:rsidRPr="00D91141">
        <w:rPr>
          <w:rFonts w:ascii="Times New Roman" w:eastAsia="宋体" w:hAnsi="Times New Roman" w:cs="Times New Roman"/>
          <w:color w:val="auto"/>
          <w:sz w:val="21"/>
          <w:szCs w:val="22"/>
          <w:lang w:eastAsia="zh-CN"/>
        </w:rPr>
        <w:t xml:space="preserve"> SI message list</w:t>
      </w:r>
    </w:p>
    <w:p w14:paraId="6EFE2488" w14:textId="2931410D" w:rsidR="00863D11" w:rsidRPr="004D5ACF" w:rsidRDefault="004D5ACF" w:rsidP="002D133A">
      <w:pPr>
        <w:rPr>
          <w:rFonts w:ascii="Times New Roman" w:eastAsia="宋体" w:hAnsi="Times New Roman" w:cs="Times New Roman"/>
          <w:b/>
          <w:kern w:val="2"/>
          <w:sz w:val="21"/>
          <w:szCs w:val="22"/>
          <w:lang w:eastAsia="zh-CN"/>
        </w:rPr>
      </w:pPr>
      <w:r w:rsidRPr="004D5ACF">
        <w:rPr>
          <w:rFonts w:ascii="Times New Roman" w:eastAsia="宋体" w:hAnsi="Times New Roman" w:cs="Times New Roman"/>
          <w:b/>
          <w:kern w:val="2"/>
          <w:sz w:val="21"/>
          <w:szCs w:val="22"/>
          <w:lang w:eastAsia="zh-CN"/>
        </w:rPr>
        <w:t>Proposal</w:t>
      </w:r>
      <w:r w:rsidRPr="004D5ACF">
        <w:rPr>
          <w:rFonts w:ascii="Times New Roman" w:hAnsi="Times New Roman" w:cs="Times New Roman"/>
          <w:b/>
        </w:rPr>
        <w:t xml:space="preserve"> </w:t>
      </w:r>
      <w:r w:rsidR="00E44218">
        <w:rPr>
          <w:rFonts w:ascii="Times New Roman" w:hAnsi="Times New Roman" w:cs="Times New Roman"/>
          <w:b/>
        </w:rPr>
        <w:t>1</w:t>
      </w:r>
      <w:r w:rsidRPr="004D5ACF">
        <w:rPr>
          <w:rFonts w:ascii="Times New Roman" w:hAnsi="Times New Roman" w:cs="Times New Roman"/>
          <w:b/>
        </w:rPr>
        <w:t>: Introduce two PC5 RRC procedures for SI request and delivery respectively, which are one-way procedures.</w:t>
      </w:r>
    </w:p>
    <w:p w14:paraId="322745B1" w14:textId="637156F8" w:rsidR="00857E00" w:rsidRPr="000969D8" w:rsidRDefault="00857E00" w:rsidP="000969D8">
      <w:pPr>
        <w:pStyle w:val="afff"/>
        <w:widowControl w:val="0"/>
        <w:numPr>
          <w:ilvl w:val="0"/>
          <w:numId w:val="25"/>
        </w:numPr>
        <w:spacing w:beforeLines="50" w:before="120" w:afterLines="50" w:after="120"/>
        <w:ind w:firstLineChars="0"/>
        <w:jc w:val="both"/>
        <w:rPr>
          <w:rFonts w:ascii="Times New Roman" w:eastAsia="宋体" w:hAnsi="Times New Roman" w:cs="Times New Roman"/>
          <w:b/>
          <w:i/>
          <w:color w:val="000000" w:themeColor="text1"/>
          <w:sz w:val="21"/>
          <w:szCs w:val="22"/>
          <w:lang w:eastAsia="zh-CN"/>
        </w:rPr>
      </w:pPr>
      <w:r w:rsidRPr="000969D8">
        <w:rPr>
          <w:rFonts w:ascii="Times New Roman" w:eastAsia="宋体" w:hAnsi="Times New Roman" w:cs="Times New Roman"/>
          <w:b/>
          <w:i/>
          <w:color w:val="000000" w:themeColor="text1"/>
          <w:sz w:val="21"/>
          <w:szCs w:val="22"/>
          <w:lang w:eastAsia="zh-CN"/>
        </w:rPr>
        <w:t>When to forward SIB</w:t>
      </w:r>
      <w:r w:rsidR="00951025" w:rsidRPr="000969D8">
        <w:rPr>
          <w:rFonts w:ascii="Times New Roman" w:eastAsia="宋体" w:hAnsi="Times New Roman" w:cs="Times New Roman"/>
          <w:b/>
          <w:i/>
          <w:color w:val="000000" w:themeColor="text1"/>
          <w:sz w:val="21"/>
          <w:szCs w:val="22"/>
          <w:lang w:eastAsia="zh-CN"/>
        </w:rPr>
        <w:t>s</w:t>
      </w:r>
      <w:r w:rsidRPr="000969D8">
        <w:rPr>
          <w:rFonts w:ascii="Times New Roman" w:eastAsia="宋体" w:hAnsi="Times New Roman" w:cs="Times New Roman"/>
          <w:b/>
          <w:i/>
          <w:color w:val="000000" w:themeColor="text1"/>
          <w:sz w:val="21"/>
          <w:szCs w:val="22"/>
          <w:lang w:eastAsia="zh-CN"/>
        </w:rPr>
        <w:t xml:space="preserve"> for remote UE?</w:t>
      </w:r>
    </w:p>
    <w:p w14:paraId="63A5BD94" w14:textId="74F93437" w:rsidR="00D079F8" w:rsidRDefault="00CC3F89" w:rsidP="00951025">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I</w:t>
      </w:r>
      <w:r>
        <w:rPr>
          <w:rFonts w:ascii="Times New Roman" w:eastAsia="宋体" w:hAnsi="Times New Roman" w:cs="Times New Roman"/>
          <w:kern w:val="2"/>
          <w:sz w:val="21"/>
          <w:szCs w:val="22"/>
          <w:lang w:eastAsia="zh-CN"/>
        </w:rPr>
        <w:t xml:space="preserve">n </w:t>
      </w:r>
      <w:proofErr w:type="spellStart"/>
      <w:r>
        <w:rPr>
          <w:rFonts w:ascii="Times New Roman" w:eastAsia="宋体" w:hAnsi="Times New Roman" w:cs="Times New Roman"/>
          <w:kern w:val="2"/>
          <w:sz w:val="21"/>
          <w:szCs w:val="22"/>
          <w:lang w:eastAsia="zh-CN"/>
        </w:rPr>
        <w:t>Uu</w:t>
      </w:r>
      <w:proofErr w:type="spellEnd"/>
      <w:r>
        <w:rPr>
          <w:rFonts w:ascii="Times New Roman" w:eastAsia="宋体" w:hAnsi="Times New Roman" w:cs="Times New Roman"/>
          <w:kern w:val="2"/>
          <w:sz w:val="21"/>
          <w:szCs w:val="22"/>
          <w:lang w:eastAsia="zh-CN"/>
        </w:rPr>
        <w:t xml:space="preserve"> interface, </w:t>
      </w:r>
      <w:r w:rsidR="002C261B">
        <w:rPr>
          <w:rFonts w:ascii="Times New Roman" w:eastAsia="宋体" w:hAnsi="Times New Roman" w:cs="Times New Roman"/>
          <w:kern w:val="2"/>
          <w:sz w:val="21"/>
          <w:szCs w:val="22"/>
          <w:lang w:eastAsia="zh-CN"/>
        </w:rPr>
        <w:t>m</w:t>
      </w:r>
      <w:r>
        <w:rPr>
          <w:rFonts w:ascii="Times New Roman" w:eastAsia="宋体" w:hAnsi="Times New Roman" w:cs="Times New Roman"/>
          <w:kern w:val="2"/>
          <w:sz w:val="21"/>
          <w:szCs w:val="22"/>
          <w:lang w:eastAsia="zh-CN"/>
        </w:rPr>
        <w:t>inimum SI is periodical broadcast by the cell and other SI can be indicated in SIB1</w:t>
      </w:r>
      <w:r w:rsidR="0034655E">
        <w:rPr>
          <w:rFonts w:ascii="Times New Roman" w:eastAsia="宋体" w:hAnsi="Times New Roman" w:cs="Times New Roman"/>
          <w:kern w:val="2"/>
          <w:sz w:val="21"/>
          <w:szCs w:val="22"/>
          <w:lang w:eastAsia="zh-CN"/>
        </w:rPr>
        <w:t xml:space="preserve"> or by short message</w:t>
      </w:r>
      <w:r w:rsidR="0034655E" w:rsidRPr="0034655E">
        <w:rPr>
          <w:rFonts w:ascii="Times New Roman" w:eastAsia="宋体" w:hAnsi="Times New Roman" w:cs="Times New Roman"/>
          <w:kern w:val="2"/>
          <w:sz w:val="21"/>
          <w:szCs w:val="22"/>
          <w:lang w:eastAsia="zh-CN"/>
        </w:rPr>
        <w:t xml:space="preserve"> </w:t>
      </w:r>
      <w:r w:rsidR="0034655E">
        <w:rPr>
          <w:rFonts w:ascii="Times New Roman" w:eastAsia="宋体" w:hAnsi="Times New Roman" w:cs="Times New Roman"/>
          <w:kern w:val="2"/>
          <w:sz w:val="21"/>
          <w:szCs w:val="22"/>
          <w:lang w:eastAsia="zh-CN"/>
        </w:rPr>
        <w:t>paging</w:t>
      </w:r>
      <w:r>
        <w:rPr>
          <w:rFonts w:ascii="Times New Roman" w:eastAsia="宋体" w:hAnsi="Times New Roman" w:cs="Times New Roman"/>
          <w:kern w:val="2"/>
          <w:sz w:val="21"/>
          <w:szCs w:val="22"/>
          <w:lang w:eastAsia="zh-CN"/>
        </w:rPr>
        <w:t xml:space="preserve"> when update occurs. </w:t>
      </w:r>
      <w:r w:rsidR="00615733">
        <w:rPr>
          <w:rFonts w:ascii="Times New Roman" w:eastAsia="宋体" w:hAnsi="Times New Roman" w:cs="Times New Roman"/>
          <w:kern w:val="2"/>
          <w:sz w:val="21"/>
          <w:szCs w:val="22"/>
          <w:lang w:eastAsia="zh-CN"/>
        </w:rPr>
        <w:t xml:space="preserve">Based on the request from UE in the cell, the cell also broadcast or unicast the requested SI to the UE. </w:t>
      </w:r>
    </w:p>
    <w:p w14:paraId="766D822F" w14:textId="366989B4" w:rsidR="00615733" w:rsidRDefault="00D079F8" w:rsidP="00951025">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Since </w:t>
      </w:r>
      <w:r w:rsidR="00CC3F89">
        <w:rPr>
          <w:rFonts w:ascii="Times New Roman" w:eastAsia="宋体" w:hAnsi="Times New Roman" w:cs="Times New Roman"/>
          <w:kern w:val="2"/>
          <w:sz w:val="21"/>
          <w:szCs w:val="22"/>
          <w:lang w:eastAsia="zh-CN"/>
        </w:rPr>
        <w:t>the remote UE</w:t>
      </w:r>
      <w:r>
        <w:rPr>
          <w:rFonts w:ascii="Times New Roman" w:eastAsia="宋体" w:hAnsi="Times New Roman" w:cs="Times New Roman"/>
          <w:kern w:val="2"/>
          <w:sz w:val="21"/>
          <w:szCs w:val="22"/>
          <w:lang w:eastAsia="zh-CN"/>
        </w:rPr>
        <w:t xml:space="preserve"> needs the </w:t>
      </w:r>
      <w:r w:rsidR="002C261B">
        <w:rPr>
          <w:rFonts w:ascii="Times New Roman" w:eastAsia="宋体" w:hAnsi="Times New Roman" w:cs="Times New Roman"/>
          <w:kern w:val="2"/>
          <w:sz w:val="21"/>
          <w:szCs w:val="22"/>
          <w:lang w:eastAsia="zh-CN"/>
        </w:rPr>
        <w:t>m</w:t>
      </w:r>
      <w:r>
        <w:rPr>
          <w:rFonts w:ascii="Times New Roman" w:eastAsia="宋体" w:hAnsi="Times New Roman" w:cs="Times New Roman"/>
          <w:kern w:val="2"/>
          <w:sz w:val="21"/>
          <w:szCs w:val="22"/>
          <w:lang w:eastAsia="zh-CN"/>
        </w:rPr>
        <w:t>inimum SI to</w:t>
      </w:r>
      <w:r w:rsidR="005F409F">
        <w:rPr>
          <w:rFonts w:ascii="Times New Roman" w:eastAsia="宋体" w:hAnsi="Times New Roman" w:cs="Times New Roman"/>
          <w:kern w:val="2"/>
          <w:sz w:val="21"/>
          <w:szCs w:val="22"/>
          <w:lang w:eastAsia="zh-CN"/>
        </w:rPr>
        <w:t xml:space="preserve"> confirm whether it can camp on the relay UE’s serving cell, and whether it can initiate services in the relay UE’s serving cell, the relay UE needs to forward the </w:t>
      </w:r>
      <w:r w:rsidR="002C261B">
        <w:rPr>
          <w:rFonts w:ascii="Times New Roman" w:eastAsia="宋体" w:hAnsi="Times New Roman" w:cs="Times New Roman"/>
          <w:kern w:val="2"/>
          <w:sz w:val="21"/>
          <w:szCs w:val="22"/>
          <w:lang w:eastAsia="zh-CN"/>
        </w:rPr>
        <w:t>m</w:t>
      </w:r>
      <w:r w:rsidR="005F409F">
        <w:rPr>
          <w:rFonts w:ascii="Times New Roman" w:eastAsia="宋体" w:hAnsi="Times New Roman" w:cs="Times New Roman"/>
          <w:kern w:val="2"/>
          <w:sz w:val="21"/>
          <w:szCs w:val="22"/>
          <w:lang w:eastAsia="zh-CN"/>
        </w:rPr>
        <w:t>inimum SI</w:t>
      </w:r>
      <w:r w:rsidR="00615733">
        <w:rPr>
          <w:rFonts w:ascii="Times New Roman" w:eastAsia="宋体" w:hAnsi="Times New Roman" w:cs="Times New Roman"/>
          <w:kern w:val="2"/>
          <w:sz w:val="21"/>
          <w:szCs w:val="22"/>
          <w:lang w:eastAsia="zh-CN"/>
        </w:rPr>
        <w:t xml:space="preserve"> after the PC5 connection establishment and after SI update. </w:t>
      </w:r>
    </w:p>
    <w:p w14:paraId="4F69552D" w14:textId="2B4C3D63" w:rsidR="004D5ACF" w:rsidRPr="004D5ACF" w:rsidRDefault="004D5ACF" w:rsidP="004D5ACF">
      <w:pPr>
        <w:rPr>
          <w:rFonts w:ascii="Times New Roman" w:eastAsia="宋体" w:hAnsi="Times New Roman" w:cs="Times New Roman"/>
          <w:b/>
          <w:kern w:val="2"/>
          <w:sz w:val="21"/>
          <w:szCs w:val="22"/>
          <w:lang w:eastAsia="zh-CN"/>
        </w:rPr>
      </w:pPr>
      <w:r w:rsidRPr="004D5ACF">
        <w:rPr>
          <w:rFonts w:ascii="Times New Roman" w:eastAsia="宋体" w:hAnsi="Times New Roman" w:cs="Times New Roman"/>
          <w:b/>
          <w:kern w:val="2"/>
          <w:sz w:val="21"/>
          <w:szCs w:val="22"/>
          <w:lang w:eastAsia="zh-CN"/>
        </w:rPr>
        <w:t>Proposal</w:t>
      </w:r>
      <w:r w:rsidRPr="004D5ACF">
        <w:rPr>
          <w:rFonts w:ascii="Times New Roman" w:hAnsi="Times New Roman" w:cs="Times New Roman"/>
          <w:b/>
        </w:rPr>
        <w:t xml:space="preserve"> </w:t>
      </w:r>
      <w:r w:rsidR="00E44218">
        <w:rPr>
          <w:rFonts w:ascii="Times New Roman" w:hAnsi="Times New Roman" w:cs="Times New Roman"/>
          <w:b/>
        </w:rPr>
        <w:t>2</w:t>
      </w:r>
      <w:r w:rsidRPr="004D5ACF">
        <w:rPr>
          <w:rFonts w:ascii="Times New Roman" w:hAnsi="Times New Roman" w:cs="Times New Roman"/>
          <w:b/>
        </w:rPr>
        <w:t>: Relay UE directly forward</w:t>
      </w:r>
      <w:r w:rsidR="002C261B">
        <w:rPr>
          <w:rFonts w:ascii="Times New Roman" w:hAnsi="Times New Roman" w:cs="Times New Roman"/>
          <w:b/>
        </w:rPr>
        <w:t>s</w:t>
      </w:r>
      <w:r w:rsidRPr="004D5ACF">
        <w:rPr>
          <w:rFonts w:ascii="Times New Roman" w:hAnsi="Times New Roman" w:cs="Times New Roman"/>
          <w:b/>
        </w:rPr>
        <w:t xml:space="preserve"> the minimum SI (e.g. MIB and/or SIB1) to remote UE via PC5 RRC, without the need of remote UE’s request.</w:t>
      </w:r>
    </w:p>
    <w:p w14:paraId="48CD454F" w14:textId="09D4929D" w:rsidR="00615733" w:rsidRPr="006A1884" w:rsidRDefault="00577AC1" w:rsidP="00951025">
      <w:pPr>
        <w:widowControl w:val="0"/>
        <w:spacing w:beforeLines="50" w:before="120" w:afterLines="50" w:after="120"/>
        <w:jc w:val="both"/>
        <w:rPr>
          <w:rFonts w:ascii="Times New Roman" w:eastAsia="宋体" w:hAnsi="Times New Roman" w:cs="Times New Roman"/>
          <w:b/>
          <w:kern w:val="2"/>
          <w:sz w:val="21"/>
          <w:szCs w:val="22"/>
          <w:lang w:eastAsia="zh-CN"/>
        </w:rPr>
      </w:pPr>
      <w:r>
        <w:rPr>
          <w:rFonts w:ascii="Times New Roman" w:eastAsia="宋体" w:hAnsi="Times New Roman" w:cs="Times New Roman"/>
          <w:kern w:val="2"/>
          <w:sz w:val="21"/>
          <w:szCs w:val="22"/>
          <w:lang w:eastAsia="zh-CN"/>
        </w:rPr>
        <w:t>When the SI is requested by the remote UE via a PC5 RRC message, relay UE will forward the requested SI to the remote UE after the relay UE obtain</w:t>
      </w:r>
      <w:r w:rsidR="002C261B">
        <w:rPr>
          <w:rFonts w:ascii="Times New Roman" w:eastAsia="宋体" w:hAnsi="Times New Roman" w:cs="Times New Roman"/>
          <w:kern w:val="2"/>
          <w:sz w:val="21"/>
          <w:szCs w:val="22"/>
          <w:lang w:eastAsia="zh-CN"/>
        </w:rPr>
        <w:t>s</w:t>
      </w:r>
      <w:r>
        <w:rPr>
          <w:rFonts w:ascii="Times New Roman" w:eastAsia="宋体" w:hAnsi="Times New Roman" w:cs="Times New Roman"/>
          <w:kern w:val="2"/>
          <w:sz w:val="21"/>
          <w:szCs w:val="22"/>
          <w:lang w:eastAsia="zh-CN"/>
        </w:rPr>
        <w:t xml:space="preserve"> the SI. When the requested SI is changed and updated, relay UE can </w:t>
      </w:r>
      <w:r w:rsidR="0034655E">
        <w:rPr>
          <w:rFonts w:ascii="Times New Roman" w:eastAsia="宋体" w:hAnsi="Times New Roman" w:cs="Times New Roman"/>
          <w:kern w:val="2"/>
          <w:sz w:val="21"/>
          <w:szCs w:val="22"/>
          <w:lang w:eastAsia="zh-CN"/>
        </w:rPr>
        <w:t>deliver</w:t>
      </w:r>
      <w:r>
        <w:rPr>
          <w:rFonts w:ascii="Times New Roman" w:eastAsia="宋体" w:hAnsi="Times New Roman" w:cs="Times New Roman"/>
          <w:kern w:val="2"/>
          <w:sz w:val="21"/>
          <w:szCs w:val="22"/>
          <w:lang w:eastAsia="zh-CN"/>
        </w:rPr>
        <w:t xml:space="preserve"> the updated SI to the remote UE after obtaining the updated SI</w:t>
      </w:r>
      <w:r w:rsidR="0034655E">
        <w:rPr>
          <w:rFonts w:ascii="Times New Roman" w:eastAsia="宋体" w:hAnsi="Times New Roman" w:cs="Times New Roman"/>
          <w:kern w:val="2"/>
          <w:sz w:val="21"/>
          <w:szCs w:val="22"/>
          <w:lang w:eastAsia="zh-CN"/>
        </w:rPr>
        <w:t xml:space="preserve"> directly, which will</w:t>
      </w:r>
      <w:r w:rsidR="002C261B">
        <w:rPr>
          <w:rFonts w:ascii="Times New Roman" w:eastAsia="宋体" w:hAnsi="Times New Roman" w:cs="Times New Roman"/>
          <w:kern w:val="2"/>
          <w:sz w:val="21"/>
          <w:szCs w:val="22"/>
          <w:lang w:eastAsia="zh-CN"/>
        </w:rPr>
        <w:t xml:space="preserve"> reduce</w:t>
      </w:r>
      <w:r w:rsidR="0034655E">
        <w:rPr>
          <w:rFonts w:ascii="Times New Roman" w:eastAsia="宋体" w:hAnsi="Times New Roman" w:cs="Times New Roman"/>
          <w:kern w:val="2"/>
          <w:sz w:val="21"/>
          <w:szCs w:val="22"/>
          <w:lang w:eastAsia="zh-CN"/>
        </w:rPr>
        <w:t xml:space="preserve"> the latency for remote UE obtaining the needed SI.</w:t>
      </w:r>
      <w:r w:rsidR="004D5ACF">
        <w:rPr>
          <w:rFonts w:ascii="Times New Roman" w:eastAsia="宋体" w:hAnsi="Times New Roman" w:cs="Times New Roman"/>
          <w:kern w:val="2"/>
          <w:sz w:val="21"/>
          <w:szCs w:val="22"/>
          <w:lang w:eastAsia="zh-CN"/>
        </w:rPr>
        <w:t xml:space="preserve"> </w:t>
      </w:r>
      <w:r w:rsidR="004D5ACF" w:rsidRPr="006A1884">
        <w:rPr>
          <w:rFonts w:ascii="Times New Roman" w:eastAsia="宋体" w:hAnsi="Times New Roman" w:cs="Times New Roman" w:hint="eastAsia"/>
          <w:kern w:val="2"/>
          <w:sz w:val="21"/>
          <w:szCs w:val="22"/>
          <w:lang w:eastAsia="zh-CN"/>
        </w:rPr>
        <w:t>F</w:t>
      </w:r>
      <w:r w:rsidR="004D5ACF" w:rsidRPr="006A1884">
        <w:rPr>
          <w:rFonts w:ascii="Times New Roman" w:eastAsia="宋体" w:hAnsi="Times New Roman" w:cs="Times New Roman"/>
          <w:kern w:val="2"/>
          <w:sz w:val="21"/>
          <w:szCs w:val="22"/>
          <w:lang w:eastAsia="zh-CN"/>
        </w:rPr>
        <w:t xml:space="preserve">or </w:t>
      </w:r>
      <w:r w:rsidR="004D5ACF">
        <w:rPr>
          <w:rFonts w:ascii="Times New Roman" w:eastAsia="宋体" w:hAnsi="Times New Roman" w:cs="Times New Roman"/>
          <w:kern w:val="2"/>
          <w:sz w:val="21"/>
          <w:szCs w:val="22"/>
          <w:lang w:eastAsia="zh-CN"/>
        </w:rPr>
        <w:t>some special SIB related to the emergence, e.g., SIB6/7/8, when the relay UE receive</w:t>
      </w:r>
      <w:r w:rsidR="002C261B">
        <w:rPr>
          <w:rFonts w:ascii="Times New Roman" w:eastAsia="宋体" w:hAnsi="Times New Roman" w:cs="Times New Roman"/>
          <w:kern w:val="2"/>
          <w:sz w:val="21"/>
          <w:szCs w:val="22"/>
          <w:lang w:eastAsia="zh-CN"/>
        </w:rPr>
        <w:t>s</w:t>
      </w:r>
      <w:r w:rsidR="004D5ACF">
        <w:rPr>
          <w:rFonts w:ascii="Times New Roman" w:eastAsia="宋体" w:hAnsi="Times New Roman" w:cs="Times New Roman"/>
          <w:kern w:val="2"/>
          <w:sz w:val="21"/>
          <w:szCs w:val="22"/>
          <w:lang w:eastAsia="zh-CN"/>
        </w:rPr>
        <w:t xml:space="preserve"> the ETWS/CMAS indication, the relay UE can forward the SIB6/7/8 directly to the remote UE.</w:t>
      </w:r>
      <w:r w:rsidR="004D5ACF">
        <w:rPr>
          <w:rFonts w:ascii="Times New Roman" w:eastAsia="宋体" w:hAnsi="Times New Roman" w:cs="Times New Roman"/>
          <w:b/>
          <w:kern w:val="2"/>
          <w:sz w:val="21"/>
          <w:szCs w:val="22"/>
          <w:lang w:eastAsia="zh-CN"/>
        </w:rPr>
        <w:t xml:space="preserve"> </w:t>
      </w:r>
    </w:p>
    <w:p w14:paraId="067F026F" w14:textId="20410F4C" w:rsidR="004A1990" w:rsidRPr="004D5ACF" w:rsidRDefault="004D5ACF" w:rsidP="00D91141">
      <w:pPr>
        <w:rPr>
          <w:rFonts w:ascii="Times New Roman" w:eastAsia="宋体" w:hAnsi="Times New Roman" w:cs="Times New Roman"/>
          <w:b/>
          <w:kern w:val="2"/>
          <w:sz w:val="21"/>
          <w:szCs w:val="22"/>
          <w:lang w:eastAsia="zh-CN"/>
        </w:rPr>
      </w:pPr>
      <w:r w:rsidRPr="004D5ACF">
        <w:rPr>
          <w:rFonts w:ascii="Times New Roman" w:eastAsia="宋体" w:hAnsi="Times New Roman" w:cs="Times New Roman"/>
          <w:b/>
          <w:kern w:val="2"/>
          <w:sz w:val="21"/>
          <w:szCs w:val="22"/>
          <w:lang w:eastAsia="zh-CN"/>
        </w:rPr>
        <w:t>Proposal</w:t>
      </w:r>
      <w:r w:rsidRPr="004D5ACF">
        <w:rPr>
          <w:rFonts w:ascii="Times New Roman" w:hAnsi="Times New Roman" w:cs="Times New Roman"/>
          <w:b/>
        </w:rPr>
        <w:t xml:space="preserve"> </w:t>
      </w:r>
      <w:r w:rsidR="00E44218">
        <w:rPr>
          <w:rFonts w:ascii="Times New Roman" w:hAnsi="Times New Roman" w:cs="Times New Roman"/>
          <w:b/>
        </w:rPr>
        <w:t>3</w:t>
      </w:r>
      <w:r w:rsidRPr="004D5ACF">
        <w:rPr>
          <w:rFonts w:ascii="Times New Roman" w:hAnsi="Times New Roman" w:cs="Times New Roman"/>
          <w:b/>
        </w:rPr>
        <w:t>: After SI update, relay UE forward</w:t>
      </w:r>
      <w:r w:rsidR="002636AA">
        <w:rPr>
          <w:rFonts w:ascii="Times New Roman" w:hAnsi="Times New Roman" w:cs="Times New Roman"/>
          <w:b/>
        </w:rPr>
        <w:t>s</w:t>
      </w:r>
      <w:r w:rsidRPr="004D5ACF">
        <w:rPr>
          <w:rFonts w:ascii="Times New Roman" w:hAnsi="Times New Roman" w:cs="Times New Roman"/>
          <w:b/>
        </w:rPr>
        <w:t xml:space="preserve"> the updated and requ</w:t>
      </w:r>
      <w:r w:rsidR="00520A89">
        <w:rPr>
          <w:rFonts w:ascii="Times New Roman" w:hAnsi="Times New Roman" w:cs="Times New Roman"/>
          <w:b/>
        </w:rPr>
        <w:t>est</w:t>
      </w:r>
      <w:r w:rsidRPr="004D5ACF">
        <w:rPr>
          <w:rFonts w:ascii="Times New Roman" w:hAnsi="Times New Roman" w:cs="Times New Roman"/>
          <w:b/>
        </w:rPr>
        <w:t>ed SI to remote UE.</w:t>
      </w:r>
    </w:p>
    <w:p w14:paraId="68670011" w14:textId="0C5E7AD8" w:rsidR="00E000D4" w:rsidRPr="00B77240" w:rsidRDefault="00B77240" w:rsidP="00B77240">
      <w:pPr>
        <w:pStyle w:val="2"/>
        <w:rPr>
          <w:lang w:eastAsia="zh-CN"/>
        </w:rPr>
      </w:pPr>
      <w:r>
        <w:rPr>
          <w:lang w:eastAsia="zh-CN"/>
        </w:rPr>
        <w:t>2.</w:t>
      </w:r>
      <w:r w:rsidR="009A17D3">
        <w:rPr>
          <w:lang w:eastAsia="zh-CN"/>
        </w:rPr>
        <w:t>2</w:t>
      </w:r>
      <w:r w:rsidR="00375AEA">
        <w:rPr>
          <w:lang w:eastAsia="zh-CN"/>
        </w:rPr>
        <w:t xml:space="preserve"> </w:t>
      </w:r>
      <w:r w:rsidR="00E000D4" w:rsidRPr="00B77240">
        <w:rPr>
          <w:lang w:eastAsia="zh-CN"/>
        </w:rPr>
        <w:t>Paging</w:t>
      </w:r>
    </w:p>
    <w:p w14:paraId="0A70331D" w14:textId="7AA562BB" w:rsidR="002A357E" w:rsidRDefault="002D5219"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A</w:t>
      </w:r>
      <w:r>
        <w:rPr>
          <w:rFonts w:ascii="Times New Roman" w:eastAsia="宋体" w:hAnsi="Times New Roman" w:cs="Times New Roman"/>
          <w:kern w:val="2"/>
          <w:sz w:val="21"/>
          <w:szCs w:val="22"/>
          <w:lang w:eastAsia="zh-CN"/>
        </w:rPr>
        <w:t xml:space="preserve">ccording to the agreement in [1], </w:t>
      </w:r>
      <w:r w:rsidR="002A357E">
        <w:rPr>
          <w:rFonts w:ascii="Times New Roman" w:eastAsia="宋体" w:hAnsi="Times New Roman" w:cs="Times New Roman"/>
          <w:kern w:val="2"/>
          <w:sz w:val="21"/>
          <w:szCs w:val="22"/>
          <w:lang w:eastAsia="zh-CN"/>
        </w:rPr>
        <w:t>the option 2 in TR 36.746 is selected as the baseline for paging monitoring</w:t>
      </w:r>
      <w:r w:rsidR="002E68DE">
        <w:rPr>
          <w:rFonts w:ascii="Times New Roman" w:eastAsia="宋体" w:hAnsi="Times New Roman" w:cs="Times New Roman"/>
          <w:kern w:val="2"/>
          <w:sz w:val="21"/>
          <w:szCs w:val="22"/>
          <w:lang w:eastAsia="zh-CN"/>
        </w:rPr>
        <w:t xml:space="preserve"> and relaying</w:t>
      </w:r>
      <w:r w:rsidR="002A357E">
        <w:rPr>
          <w:rFonts w:ascii="Times New Roman" w:eastAsia="宋体" w:hAnsi="Times New Roman" w:cs="Times New Roman"/>
          <w:kern w:val="2"/>
          <w:sz w:val="21"/>
          <w:szCs w:val="22"/>
          <w:lang w:eastAsia="zh-CN"/>
        </w:rPr>
        <w:t xml:space="preserve">, where the </w:t>
      </w:r>
      <w:r w:rsidR="003726BE">
        <w:rPr>
          <w:rFonts w:ascii="Times New Roman" w:eastAsia="宋体" w:hAnsi="Times New Roman" w:cs="Times New Roman"/>
          <w:kern w:val="2"/>
          <w:sz w:val="21"/>
          <w:szCs w:val="22"/>
          <w:lang w:eastAsia="zh-CN"/>
        </w:rPr>
        <w:t>r</w:t>
      </w:r>
      <w:r w:rsidR="002A357E" w:rsidRPr="002A357E">
        <w:rPr>
          <w:rFonts w:ascii="Times New Roman" w:eastAsia="宋体" w:hAnsi="Times New Roman" w:cs="Times New Roman"/>
          <w:kern w:val="2"/>
          <w:sz w:val="21"/>
          <w:szCs w:val="22"/>
          <w:lang w:eastAsia="zh-CN"/>
        </w:rPr>
        <w:t xml:space="preserve">elay UE monitors the </w:t>
      </w:r>
      <w:r w:rsidR="003726BE">
        <w:rPr>
          <w:rFonts w:ascii="Times New Roman" w:eastAsia="宋体" w:hAnsi="Times New Roman" w:cs="Times New Roman"/>
          <w:kern w:val="2"/>
          <w:sz w:val="21"/>
          <w:szCs w:val="22"/>
          <w:lang w:eastAsia="zh-CN"/>
        </w:rPr>
        <w:t>r</w:t>
      </w:r>
      <w:r w:rsidR="002A357E" w:rsidRPr="002A357E">
        <w:rPr>
          <w:rFonts w:ascii="Times New Roman" w:eastAsia="宋体" w:hAnsi="Times New Roman" w:cs="Times New Roman"/>
          <w:kern w:val="2"/>
          <w:sz w:val="21"/>
          <w:szCs w:val="22"/>
          <w:lang w:eastAsia="zh-CN"/>
        </w:rPr>
        <w:t>emote UE's Paging Occasion</w:t>
      </w:r>
      <w:r w:rsidR="00140B0B">
        <w:rPr>
          <w:rFonts w:ascii="Times New Roman" w:eastAsia="宋体" w:hAnsi="Times New Roman" w:cs="Times New Roman"/>
          <w:kern w:val="2"/>
          <w:sz w:val="21"/>
          <w:szCs w:val="22"/>
          <w:lang w:eastAsia="zh-CN"/>
        </w:rPr>
        <w:t xml:space="preserve"> </w:t>
      </w:r>
      <w:r w:rsidR="00A84C6C">
        <w:rPr>
          <w:rFonts w:ascii="Times New Roman" w:eastAsia="宋体" w:hAnsi="Times New Roman" w:cs="Times New Roman"/>
          <w:kern w:val="2"/>
          <w:sz w:val="21"/>
          <w:szCs w:val="22"/>
          <w:lang w:eastAsia="zh-CN"/>
        </w:rPr>
        <w:t>(PO</w:t>
      </w:r>
      <w:proofErr w:type="gramStart"/>
      <w:r w:rsidR="00A84C6C">
        <w:rPr>
          <w:rFonts w:ascii="Times New Roman" w:eastAsia="宋体" w:hAnsi="Times New Roman" w:cs="Times New Roman"/>
          <w:kern w:val="2"/>
          <w:sz w:val="21"/>
          <w:szCs w:val="22"/>
          <w:lang w:eastAsia="zh-CN"/>
        </w:rPr>
        <w:t>)</w:t>
      </w:r>
      <w:r w:rsidR="002A357E" w:rsidRPr="002A357E">
        <w:rPr>
          <w:rFonts w:ascii="Times New Roman" w:eastAsia="宋体" w:hAnsi="Times New Roman" w:cs="Times New Roman"/>
          <w:kern w:val="2"/>
          <w:sz w:val="21"/>
          <w:szCs w:val="22"/>
          <w:lang w:eastAsia="zh-CN"/>
        </w:rPr>
        <w:t>(</w:t>
      </w:r>
      <w:proofErr w:type="gramEnd"/>
      <w:r w:rsidR="002A357E" w:rsidRPr="002A357E">
        <w:rPr>
          <w:rFonts w:ascii="Times New Roman" w:eastAsia="宋体" w:hAnsi="Times New Roman" w:cs="Times New Roman"/>
          <w:kern w:val="2"/>
          <w:sz w:val="21"/>
          <w:szCs w:val="22"/>
          <w:lang w:eastAsia="zh-CN"/>
        </w:rPr>
        <w:t xml:space="preserve">s) in addition to its own </w:t>
      </w:r>
      <w:r w:rsidR="00A84C6C">
        <w:rPr>
          <w:rFonts w:ascii="Times New Roman" w:eastAsia="宋体" w:hAnsi="Times New Roman" w:cs="Times New Roman"/>
          <w:kern w:val="2"/>
          <w:sz w:val="21"/>
          <w:szCs w:val="22"/>
          <w:lang w:eastAsia="zh-CN"/>
        </w:rPr>
        <w:t>PO(s)</w:t>
      </w:r>
      <w:r w:rsidR="002E68DE">
        <w:rPr>
          <w:rFonts w:ascii="Times New Roman" w:eastAsia="宋体" w:hAnsi="Times New Roman" w:cs="Times New Roman"/>
          <w:kern w:val="2"/>
          <w:sz w:val="21"/>
          <w:szCs w:val="22"/>
          <w:lang w:eastAsia="zh-CN"/>
        </w:rPr>
        <w:t xml:space="preserve"> and relay UE is required to identify whether and which </w:t>
      </w:r>
      <w:r w:rsidR="003726BE">
        <w:rPr>
          <w:rFonts w:ascii="Times New Roman" w:eastAsia="宋体" w:hAnsi="Times New Roman" w:cs="Times New Roman"/>
          <w:kern w:val="2"/>
          <w:sz w:val="21"/>
          <w:szCs w:val="22"/>
          <w:lang w:eastAsia="zh-CN"/>
        </w:rPr>
        <w:t>r</w:t>
      </w:r>
      <w:r w:rsidR="002E68DE">
        <w:rPr>
          <w:rFonts w:ascii="Times New Roman" w:eastAsia="宋体" w:hAnsi="Times New Roman" w:cs="Times New Roman"/>
          <w:kern w:val="2"/>
          <w:sz w:val="21"/>
          <w:szCs w:val="22"/>
          <w:lang w:eastAsia="zh-CN"/>
        </w:rPr>
        <w:t>emote UE is paged</w:t>
      </w:r>
      <w:r w:rsidR="002A357E">
        <w:rPr>
          <w:rFonts w:ascii="Times New Roman" w:eastAsia="宋体" w:hAnsi="Times New Roman" w:cs="Times New Roman"/>
          <w:kern w:val="2"/>
          <w:sz w:val="21"/>
          <w:szCs w:val="22"/>
          <w:lang w:eastAsia="zh-CN"/>
        </w:rPr>
        <w:t xml:space="preserve">. </w:t>
      </w:r>
      <w:r w:rsidR="002A357E">
        <w:rPr>
          <w:rFonts w:ascii="Times New Roman" w:eastAsia="宋体" w:hAnsi="Times New Roman" w:cs="Times New Roman" w:hint="eastAsia"/>
          <w:kern w:val="2"/>
          <w:sz w:val="21"/>
          <w:szCs w:val="22"/>
          <w:lang w:eastAsia="zh-CN"/>
        </w:rPr>
        <w:t>F</w:t>
      </w:r>
      <w:r w:rsidR="002A357E">
        <w:rPr>
          <w:rFonts w:ascii="Times New Roman" w:eastAsia="宋体" w:hAnsi="Times New Roman" w:cs="Times New Roman"/>
          <w:kern w:val="2"/>
          <w:sz w:val="21"/>
          <w:szCs w:val="22"/>
          <w:lang w:eastAsia="zh-CN"/>
        </w:rPr>
        <w:t xml:space="preserve">or the paging relaying, both CN paging and RAN paging need to be supported. </w:t>
      </w:r>
    </w:p>
    <w:p w14:paraId="03D00E2F" w14:textId="626FA113" w:rsidR="003F3F68" w:rsidRPr="003F3F68" w:rsidRDefault="003F3F68" w:rsidP="000969D8">
      <w:pPr>
        <w:pStyle w:val="afff"/>
        <w:widowControl w:val="0"/>
        <w:numPr>
          <w:ilvl w:val="0"/>
          <w:numId w:val="30"/>
        </w:numPr>
        <w:spacing w:beforeLines="50" w:before="120" w:afterLines="50" w:after="120"/>
        <w:ind w:firstLineChars="0"/>
        <w:jc w:val="both"/>
        <w:rPr>
          <w:rFonts w:ascii="Times New Roman" w:eastAsia="宋体" w:hAnsi="Times New Roman" w:cs="Times New Roman"/>
          <w:b/>
          <w:i/>
          <w:color w:val="000000" w:themeColor="text1"/>
          <w:sz w:val="21"/>
          <w:szCs w:val="22"/>
          <w:lang w:eastAsia="zh-CN"/>
        </w:rPr>
      </w:pPr>
      <w:r w:rsidRPr="003F3F68">
        <w:rPr>
          <w:rFonts w:ascii="Times New Roman" w:eastAsia="宋体" w:hAnsi="Times New Roman" w:cs="Times New Roman" w:hint="eastAsia"/>
          <w:b/>
          <w:i/>
          <w:color w:val="000000" w:themeColor="text1"/>
          <w:sz w:val="21"/>
          <w:szCs w:val="22"/>
          <w:lang w:eastAsia="zh-CN"/>
        </w:rPr>
        <w:t>P</w:t>
      </w:r>
      <w:r w:rsidRPr="003F3F68">
        <w:rPr>
          <w:rFonts w:ascii="Times New Roman" w:eastAsia="宋体" w:hAnsi="Times New Roman" w:cs="Times New Roman"/>
          <w:b/>
          <w:i/>
          <w:color w:val="000000" w:themeColor="text1"/>
          <w:sz w:val="21"/>
          <w:szCs w:val="22"/>
          <w:lang w:eastAsia="zh-CN"/>
        </w:rPr>
        <w:t>O monitoring</w:t>
      </w:r>
    </w:p>
    <w:p w14:paraId="0FDAB087" w14:textId="0FAFF778" w:rsidR="00BD3BB6" w:rsidRDefault="00BD3BB6"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A</w:t>
      </w:r>
      <w:r>
        <w:rPr>
          <w:rFonts w:ascii="Times New Roman" w:eastAsia="宋体" w:hAnsi="Times New Roman" w:cs="Times New Roman"/>
          <w:kern w:val="2"/>
          <w:sz w:val="21"/>
          <w:szCs w:val="22"/>
          <w:lang w:eastAsia="zh-CN"/>
        </w:rPr>
        <w:t>ccording to the agreement in RAN2#113bis</w:t>
      </w:r>
      <w:r w:rsidR="009842B3">
        <w:rPr>
          <w:rFonts w:ascii="Times New Roman" w:eastAsia="宋体" w:hAnsi="Times New Roman" w:cs="Times New Roman"/>
          <w:kern w:val="2"/>
          <w:sz w:val="21"/>
          <w:szCs w:val="22"/>
          <w:lang w:eastAsia="zh-CN"/>
        </w:rPr>
        <w:t xml:space="preserve"> and RAN2#114</w:t>
      </w:r>
      <w:r>
        <w:rPr>
          <w:rFonts w:ascii="Times New Roman" w:eastAsia="宋体" w:hAnsi="Times New Roman" w:cs="Times New Roman"/>
          <w:kern w:val="2"/>
          <w:sz w:val="21"/>
          <w:szCs w:val="22"/>
          <w:lang w:eastAsia="zh-CN"/>
        </w:rPr>
        <w:t xml:space="preserve">, </w:t>
      </w:r>
      <w:r w:rsidR="003726BE">
        <w:rPr>
          <w:rFonts w:ascii="Times New Roman" w:eastAsia="宋体" w:hAnsi="Times New Roman" w:cs="Times New Roman"/>
          <w:kern w:val="2"/>
          <w:sz w:val="21"/>
          <w:szCs w:val="22"/>
          <w:lang w:eastAsia="zh-CN"/>
        </w:rPr>
        <w:t>r</w:t>
      </w:r>
      <w:r>
        <w:rPr>
          <w:rFonts w:ascii="Times New Roman" w:eastAsia="宋体" w:hAnsi="Times New Roman" w:cs="Times New Roman"/>
          <w:kern w:val="2"/>
          <w:sz w:val="21"/>
          <w:szCs w:val="22"/>
          <w:lang w:eastAsia="zh-CN"/>
        </w:rPr>
        <w:t xml:space="preserve">elay UE should monitor all POs for the </w:t>
      </w:r>
      <w:r w:rsidR="003726BE">
        <w:rPr>
          <w:rFonts w:ascii="Times New Roman" w:eastAsia="宋体" w:hAnsi="Times New Roman" w:cs="Times New Roman"/>
          <w:kern w:val="2"/>
          <w:sz w:val="21"/>
          <w:szCs w:val="22"/>
          <w:lang w:eastAsia="zh-CN"/>
        </w:rPr>
        <w:t>r</w:t>
      </w:r>
      <w:r>
        <w:rPr>
          <w:rFonts w:ascii="Times New Roman" w:eastAsia="宋体" w:hAnsi="Times New Roman" w:cs="Times New Roman"/>
          <w:kern w:val="2"/>
          <w:sz w:val="21"/>
          <w:szCs w:val="22"/>
          <w:lang w:eastAsia="zh-CN"/>
        </w:rPr>
        <w:t>emote UE.</w:t>
      </w:r>
    </w:p>
    <w:tbl>
      <w:tblPr>
        <w:tblStyle w:val="af2"/>
        <w:tblW w:w="0" w:type="auto"/>
        <w:tblInd w:w="562" w:type="dxa"/>
        <w:tblLook w:val="04A0" w:firstRow="1" w:lastRow="0" w:firstColumn="1" w:lastColumn="0" w:noHBand="0" w:noVBand="1"/>
      </w:tblPr>
      <w:tblGrid>
        <w:gridCol w:w="9067"/>
      </w:tblGrid>
      <w:tr w:rsidR="00BD3BB6" w14:paraId="1D4F1070" w14:textId="77777777" w:rsidTr="00BD3BB6">
        <w:tc>
          <w:tcPr>
            <w:tcW w:w="9067" w:type="dxa"/>
          </w:tcPr>
          <w:p w14:paraId="7CFF0C35" w14:textId="6846519F" w:rsidR="009842B3" w:rsidRPr="006A1884" w:rsidRDefault="009842B3" w:rsidP="009842B3">
            <w:pPr>
              <w:widowControl w:val="0"/>
              <w:spacing w:beforeLines="50" w:before="120" w:afterLines="50" w:after="120"/>
              <w:jc w:val="both"/>
              <w:rPr>
                <w:rFonts w:ascii="Arial" w:eastAsia="宋体" w:hAnsi="Arial" w:cs="Arial"/>
                <w:kern w:val="2"/>
                <w:sz w:val="21"/>
                <w:szCs w:val="22"/>
                <w:lang w:eastAsia="zh-CN"/>
              </w:rPr>
            </w:pPr>
            <w:r w:rsidRPr="006A1884">
              <w:rPr>
                <w:rFonts w:ascii="Arial" w:eastAsia="宋体" w:hAnsi="Arial" w:cs="Arial"/>
                <w:kern w:val="2"/>
                <w:sz w:val="21"/>
                <w:szCs w:val="22"/>
                <w:lang w:eastAsia="zh-CN"/>
              </w:rPr>
              <w:t>=&gt;</w:t>
            </w:r>
            <w:r w:rsidRPr="006A1884">
              <w:rPr>
                <w:rFonts w:ascii="Arial" w:eastAsia="宋体" w:hAnsi="Arial" w:cs="Arial"/>
                <w:kern w:val="2"/>
                <w:sz w:val="21"/>
                <w:szCs w:val="22"/>
                <w:lang w:eastAsia="zh-CN"/>
              </w:rPr>
              <w:tab/>
              <w:t xml:space="preserve">[603] Suppose a relay UE needs to monitor paging for a remote UE, the relay UE should monitor all POs for the remote UE as a baseline. </w:t>
            </w:r>
          </w:p>
          <w:p w14:paraId="7634B092" w14:textId="77777777" w:rsidR="009842B3" w:rsidRPr="006A1884" w:rsidRDefault="009842B3" w:rsidP="009842B3">
            <w:pPr>
              <w:widowControl w:val="0"/>
              <w:spacing w:beforeLines="50" w:before="120" w:afterLines="50" w:after="120"/>
              <w:jc w:val="both"/>
              <w:rPr>
                <w:rFonts w:ascii="Arial" w:eastAsia="宋体" w:hAnsi="Arial" w:cs="Arial"/>
                <w:kern w:val="2"/>
                <w:sz w:val="21"/>
                <w:szCs w:val="22"/>
                <w:lang w:eastAsia="zh-CN"/>
              </w:rPr>
            </w:pPr>
            <w:r w:rsidRPr="006A1884">
              <w:rPr>
                <w:rFonts w:ascii="Arial" w:eastAsia="宋体" w:hAnsi="Arial" w:cs="Arial"/>
                <w:kern w:val="2"/>
                <w:sz w:val="21"/>
                <w:szCs w:val="22"/>
                <w:lang w:eastAsia="zh-CN"/>
              </w:rPr>
              <w:t>=&gt;</w:t>
            </w:r>
            <w:r w:rsidRPr="006A1884">
              <w:rPr>
                <w:rFonts w:ascii="Arial" w:eastAsia="宋体" w:hAnsi="Arial" w:cs="Arial"/>
                <w:kern w:val="2"/>
                <w:sz w:val="21"/>
                <w:szCs w:val="22"/>
                <w:lang w:eastAsia="zh-CN"/>
              </w:rPr>
              <w:tab/>
              <w:t>[603] Unicast can be used for the paging forwarding via PC5.</w:t>
            </w:r>
          </w:p>
          <w:p w14:paraId="6CDE0ABE" w14:textId="2747AD3C" w:rsidR="00BD3BB6" w:rsidRDefault="009842B3" w:rsidP="009842B3">
            <w:pPr>
              <w:widowControl w:val="0"/>
              <w:spacing w:beforeLines="50" w:before="120" w:afterLines="50" w:after="120"/>
              <w:jc w:val="both"/>
              <w:rPr>
                <w:rFonts w:ascii="Times New Roman" w:eastAsia="宋体" w:hAnsi="Times New Roman" w:cs="Times New Roman"/>
                <w:kern w:val="2"/>
                <w:sz w:val="21"/>
                <w:szCs w:val="22"/>
                <w:lang w:eastAsia="zh-CN"/>
              </w:rPr>
            </w:pPr>
            <w:r w:rsidRPr="006A1884">
              <w:rPr>
                <w:rFonts w:ascii="Arial" w:eastAsia="宋体" w:hAnsi="Arial" w:cs="Arial"/>
                <w:kern w:val="2"/>
                <w:sz w:val="21"/>
                <w:szCs w:val="22"/>
                <w:lang w:eastAsia="zh-CN"/>
              </w:rPr>
              <w:t>=&gt; [604]Proposal 17</w:t>
            </w:r>
            <w:r w:rsidRPr="006A1884">
              <w:rPr>
                <w:rFonts w:ascii="Arial" w:eastAsia="宋体" w:hAnsi="Arial" w:cs="Arial"/>
                <w:kern w:val="2"/>
                <w:sz w:val="21"/>
                <w:szCs w:val="22"/>
                <w:lang w:eastAsia="zh-CN"/>
              </w:rPr>
              <w:t>：</w:t>
            </w:r>
            <w:r w:rsidRPr="006A1884">
              <w:rPr>
                <w:rFonts w:ascii="Arial" w:eastAsia="宋体" w:hAnsi="Arial" w:cs="Arial"/>
                <w:kern w:val="2"/>
                <w:sz w:val="21"/>
                <w:szCs w:val="22"/>
                <w:lang w:eastAsia="zh-CN"/>
              </w:rPr>
              <w:tab/>
              <w:t>[17/18][Easy]When Relay UE in RRC IDLE/RRC INACTVE  and Remote UE in RRC IDLE/RRC INACTIVE, the Relay UE monitors paging occasions of its PC5-RRC connected Remote UE(s)</w:t>
            </w:r>
          </w:p>
        </w:tc>
      </w:tr>
    </w:tbl>
    <w:p w14:paraId="5FBEFF14" w14:textId="6270CD2D" w:rsidR="002A357E" w:rsidRDefault="002A357E"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To enable the </w:t>
      </w:r>
      <w:r w:rsidR="007C6419">
        <w:rPr>
          <w:rFonts w:ascii="Times New Roman" w:eastAsia="宋体" w:hAnsi="Times New Roman" w:cs="Times New Roman"/>
          <w:kern w:val="2"/>
          <w:sz w:val="21"/>
          <w:szCs w:val="22"/>
          <w:lang w:eastAsia="zh-CN"/>
        </w:rPr>
        <w:t>r</w:t>
      </w:r>
      <w:r>
        <w:rPr>
          <w:rFonts w:ascii="Times New Roman" w:eastAsia="宋体" w:hAnsi="Times New Roman" w:cs="Times New Roman"/>
          <w:kern w:val="2"/>
          <w:sz w:val="21"/>
          <w:szCs w:val="22"/>
          <w:lang w:eastAsia="zh-CN"/>
        </w:rPr>
        <w:t xml:space="preserve">elay UE monitoring the </w:t>
      </w:r>
      <w:r w:rsidR="007C6419">
        <w:rPr>
          <w:rFonts w:ascii="Times New Roman" w:eastAsia="宋体" w:hAnsi="Times New Roman" w:cs="Times New Roman"/>
          <w:kern w:val="2"/>
          <w:sz w:val="21"/>
          <w:szCs w:val="22"/>
          <w:lang w:eastAsia="zh-CN"/>
        </w:rPr>
        <w:t>r</w:t>
      </w:r>
      <w:r>
        <w:rPr>
          <w:rFonts w:ascii="Times New Roman" w:eastAsia="宋体" w:hAnsi="Times New Roman" w:cs="Times New Roman"/>
          <w:kern w:val="2"/>
          <w:sz w:val="21"/>
          <w:szCs w:val="22"/>
          <w:lang w:eastAsia="zh-CN"/>
        </w:rPr>
        <w:t xml:space="preserve">emote UE’s </w:t>
      </w:r>
      <w:r w:rsidR="00A84C6C">
        <w:rPr>
          <w:rFonts w:ascii="Times New Roman" w:eastAsia="宋体" w:hAnsi="Times New Roman" w:cs="Times New Roman"/>
          <w:kern w:val="2"/>
          <w:sz w:val="21"/>
          <w:szCs w:val="22"/>
          <w:lang w:eastAsia="zh-CN"/>
        </w:rPr>
        <w:t>POs</w:t>
      </w:r>
      <w:r>
        <w:rPr>
          <w:rFonts w:ascii="Times New Roman" w:eastAsia="宋体" w:hAnsi="Times New Roman" w:cs="Times New Roman"/>
          <w:kern w:val="2"/>
          <w:sz w:val="21"/>
          <w:szCs w:val="22"/>
          <w:lang w:eastAsia="zh-CN"/>
        </w:rPr>
        <w:t>,</w:t>
      </w:r>
      <w:r w:rsidR="00A84C6C">
        <w:rPr>
          <w:rFonts w:ascii="Times New Roman" w:eastAsia="宋体" w:hAnsi="Times New Roman" w:cs="Times New Roman"/>
          <w:kern w:val="2"/>
          <w:sz w:val="21"/>
          <w:szCs w:val="22"/>
          <w:lang w:eastAsia="zh-CN"/>
        </w:rPr>
        <w:t xml:space="preserve"> </w:t>
      </w:r>
      <w:r w:rsidR="007C6419">
        <w:rPr>
          <w:rFonts w:ascii="Times New Roman" w:eastAsia="宋体" w:hAnsi="Times New Roman" w:cs="Times New Roman"/>
          <w:kern w:val="2"/>
          <w:sz w:val="21"/>
          <w:szCs w:val="22"/>
          <w:lang w:eastAsia="zh-CN"/>
        </w:rPr>
        <w:t>r</w:t>
      </w:r>
      <w:r w:rsidR="00A84C6C">
        <w:rPr>
          <w:rFonts w:ascii="Times New Roman" w:eastAsia="宋体" w:hAnsi="Times New Roman" w:cs="Times New Roman"/>
          <w:kern w:val="2"/>
          <w:sz w:val="21"/>
          <w:szCs w:val="22"/>
          <w:lang w:eastAsia="zh-CN"/>
        </w:rPr>
        <w:t>elay UE needs to know the PO</w:t>
      </w:r>
      <w:r w:rsidR="002E68DE">
        <w:rPr>
          <w:rFonts w:ascii="Times New Roman" w:eastAsia="宋体" w:hAnsi="Times New Roman" w:cs="Times New Roman"/>
          <w:kern w:val="2"/>
          <w:sz w:val="21"/>
          <w:szCs w:val="22"/>
          <w:lang w:eastAsia="zh-CN"/>
        </w:rPr>
        <w:t>(s)</w:t>
      </w:r>
      <w:r w:rsidR="00100705">
        <w:rPr>
          <w:rFonts w:ascii="Times New Roman" w:eastAsia="宋体" w:hAnsi="Times New Roman" w:cs="Times New Roman"/>
          <w:kern w:val="2"/>
          <w:sz w:val="21"/>
          <w:szCs w:val="22"/>
          <w:lang w:eastAsia="zh-CN"/>
        </w:rPr>
        <w:t xml:space="preserve"> of the </w:t>
      </w:r>
      <w:r w:rsidR="007C6419">
        <w:rPr>
          <w:rFonts w:ascii="Times New Roman" w:eastAsia="宋体" w:hAnsi="Times New Roman" w:cs="Times New Roman"/>
          <w:kern w:val="2"/>
          <w:sz w:val="21"/>
          <w:szCs w:val="22"/>
          <w:lang w:eastAsia="zh-CN"/>
        </w:rPr>
        <w:t>r</w:t>
      </w:r>
      <w:r w:rsidR="00100705">
        <w:rPr>
          <w:rFonts w:ascii="Times New Roman" w:eastAsia="宋体" w:hAnsi="Times New Roman" w:cs="Times New Roman"/>
          <w:kern w:val="2"/>
          <w:sz w:val="21"/>
          <w:szCs w:val="22"/>
          <w:lang w:eastAsia="zh-CN"/>
        </w:rPr>
        <w:t>emote UE</w:t>
      </w:r>
      <w:r w:rsidR="002E68DE">
        <w:rPr>
          <w:rFonts w:ascii="Times New Roman" w:eastAsia="宋体" w:hAnsi="Times New Roman" w:cs="Times New Roman"/>
          <w:kern w:val="2"/>
          <w:sz w:val="21"/>
          <w:szCs w:val="22"/>
          <w:lang w:eastAsia="zh-CN"/>
        </w:rPr>
        <w:t>.</w:t>
      </w:r>
      <w:r w:rsidR="00A3525C">
        <w:rPr>
          <w:rFonts w:ascii="Times New Roman" w:eastAsia="宋体" w:hAnsi="Times New Roman" w:cs="Times New Roman"/>
          <w:kern w:val="2"/>
          <w:sz w:val="21"/>
          <w:szCs w:val="22"/>
          <w:lang w:eastAsia="zh-CN"/>
        </w:rPr>
        <w:t xml:space="preserve"> PO is calculated with UE specific parameters (including </w:t>
      </w:r>
      <w:r w:rsidR="009842B3" w:rsidRPr="00015E48">
        <w:rPr>
          <w:rFonts w:ascii="Times New Roman" w:eastAsia="宋体" w:hAnsi="Times New Roman" w:cs="Times New Roman"/>
          <w:b/>
          <w:kern w:val="2"/>
          <w:sz w:val="21"/>
          <w:szCs w:val="22"/>
          <w:highlight w:val="yellow"/>
          <w:lang w:eastAsia="zh-CN"/>
        </w:rPr>
        <w:t>T</w:t>
      </w:r>
      <w:r w:rsidR="009842B3" w:rsidRPr="00015E48">
        <w:rPr>
          <w:rFonts w:ascii="Times New Roman" w:eastAsia="宋体" w:hAnsi="Times New Roman" w:cs="Times New Roman"/>
          <w:kern w:val="2"/>
          <w:sz w:val="21"/>
          <w:szCs w:val="22"/>
          <w:highlight w:val="yellow"/>
          <w:lang w:eastAsia="zh-CN"/>
        </w:rPr>
        <w:t xml:space="preserve"> which is </w:t>
      </w:r>
      <w:r w:rsidR="009842B3" w:rsidRPr="00015E48">
        <w:rPr>
          <w:rFonts w:ascii="Times New Roman" w:eastAsia="宋体" w:hAnsi="Times New Roman" w:cs="Times New Roman"/>
          <w:b/>
          <w:kern w:val="2"/>
          <w:sz w:val="21"/>
          <w:szCs w:val="22"/>
          <w:highlight w:val="yellow"/>
          <w:lang w:eastAsia="zh-CN"/>
        </w:rPr>
        <w:t>min(</w:t>
      </w:r>
      <w:r w:rsidR="00A3525C" w:rsidRPr="00015E48">
        <w:rPr>
          <w:rFonts w:ascii="Times New Roman" w:eastAsia="宋体" w:hAnsi="Times New Roman" w:cs="Times New Roman"/>
          <w:kern w:val="2"/>
          <w:sz w:val="21"/>
          <w:szCs w:val="22"/>
          <w:highlight w:val="yellow"/>
          <w:lang w:eastAsia="zh-CN"/>
        </w:rPr>
        <w:t xml:space="preserve">UE specific DRX </w:t>
      </w:r>
      <w:r w:rsidR="002E68DE" w:rsidRPr="00015E48">
        <w:rPr>
          <w:rFonts w:ascii="Times New Roman" w:eastAsia="宋体" w:hAnsi="Times New Roman" w:cs="Times New Roman"/>
          <w:kern w:val="2"/>
          <w:sz w:val="21"/>
          <w:szCs w:val="22"/>
          <w:highlight w:val="yellow"/>
          <w:lang w:eastAsia="zh-CN"/>
        </w:rPr>
        <w:t>value(s) configured by RRC layer</w:t>
      </w:r>
      <w:r w:rsidR="009842B3" w:rsidRPr="00015E48">
        <w:rPr>
          <w:rFonts w:ascii="Times New Roman" w:eastAsia="宋体" w:hAnsi="Times New Roman" w:cs="Times New Roman"/>
          <w:kern w:val="2"/>
          <w:sz w:val="21"/>
          <w:szCs w:val="22"/>
          <w:highlight w:val="yellow"/>
          <w:lang w:eastAsia="zh-CN"/>
        </w:rPr>
        <w:t xml:space="preserve"> </w:t>
      </w:r>
      <w:r w:rsidR="002E68DE" w:rsidRPr="00015E48">
        <w:rPr>
          <w:rFonts w:ascii="Times New Roman" w:eastAsia="宋体" w:hAnsi="Times New Roman" w:cs="Times New Roman"/>
          <w:kern w:val="2"/>
          <w:sz w:val="21"/>
          <w:szCs w:val="22"/>
          <w:highlight w:val="yellow"/>
          <w:lang w:eastAsia="zh-CN"/>
        </w:rPr>
        <w:t>and/or upper layers</w:t>
      </w:r>
      <w:r w:rsidR="009842B3" w:rsidRPr="00015E48">
        <w:rPr>
          <w:rFonts w:ascii="Times New Roman" w:eastAsia="宋体" w:hAnsi="Times New Roman" w:cs="Times New Roman"/>
          <w:kern w:val="2"/>
          <w:sz w:val="21"/>
          <w:szCs w:val="22"/>
          <w:highlight w:val="yellow"/>
          <w:lang w:eastAsia="zh-CN"/>
        </w:rPr>
        <w:t>, the length of default DRX Cycle</w:t>
      </w:r>
      <w:r w:rsidR="009842B3" w:rsidRPr="00015E48">
        <w:rPr>
          <w:rFonts w:ascii="Times New Roman" w:eastAsia="宋体" w:hAnsi="Times New Roman" w:cs="Times New Roman"/>
          <w:b/>
          <w:kern w:val="2"/>
          <w:sz w:val="21"/>
          <w:szCs w:val="22"/>
          <w:highlight w:val="yellow"/>
          <w:lang w:eastAsia="zh-CN"/>
        </w:rPr>
        <w:t>)</w:t>
      </w:r>
      <w:r w:rsidR="002E68DE">
        <w:rPr>
          <w:rFonts w:ascii="Times New Roman" w:eastAsia="宋体" w:hAnsi="Times New Roman" w:cs="Times New Roman"/>
          <w:kern w:val="2"/>
          <w:sz w:val="21"/>
          <w:szCs w:val="22"/>
          <w:lang w:eastAsia="zh-CN"/>
        </w:rPr>
        <w:t xml:space="preserve"> and </w:t>
      </w:r>
      <w:r w:rsidR="00A3525C">
        <w:rPr>
          <w:rFonts w:ascii="Times New Roman" w:eastAsia="宋体" w:hAnsi="Times New Roman" w:cs="Times New Roman"/>
          <w:kern w:val="2"/>
          <w:sz w:val="21"/>
          <w:szCs w:val="22"/>
          <w:lang w:eastAsia="zh-CN"/>
        </w:rPr>
        <w:t>UE_ID</w:t>
      </w:r>
      <w:r w:rsidR="00A3525C">
        <w:rPr>
          <w:rFonts w:ascii="Times New Roman" w:eastAsia="宋体" w:hAnsi="Times New Roman" w:cs="Times New Roman" w:hint="eastAsia"/>
          <w:kern w:val="2"/>
          <w:sz w:val="21"/>
          <w:szCs w:val="22"/>
          <w:lang w:eastAsia="zh-CN"/>
        </w:rPr>
        <w:t>,</w:t>
      </w:r>
      <w:r w:rsidR="00A3525C">
        <w:rPr>
          <w:rFonts w:ascii="Times New Roman" w:eastAsia="宋体" w:hAnsi="Times New Roman" w:cs="Times New Roman"/>
          <w:kern w:val="2"/>
          <w:sz w:val="21"/>
          <w:szCs w:val="22"/>
          <w:lang w:eastAsia="zh-CN"/>
        </w:rPr>
        <w:t xml:space="preserve"> i.e., </w:t>
      </w:r>
      <w:r w:rsidR="00A3525C" w:rsidRPr="00A3525C">
        <w:rPr>
          <w:rFonts w:ascii="Times New Roman" w:eastAsia="宋体" w:hAnsi="Times New Roman" w:cs="Times New Roman"/>
          <w:kern w:val="2"/>
          <w:sz w:val="21"/>
          <w:szCs w:val="22"/>
          <w:lang w:eastAsia="zh-CN"/>
        </w:rPr>
        <w:t>5G-S-TMSI mod 1024</w:t>
      </w:r>
      <w:r w:rsidR="00A3525C">
        <w:rPr>
          <w:rFonts w:ascii="Times New Roman" w:eastAsia="宋体" w:hAnsi="Times New Roman" w:cs="Times New Roman" w:hint="eastAsia"/>
          <w:kern w:val="2"/>
          <w:sz w:val="21"/>
          <w:szCs w:val="22"/>
          <w:lang w:eastAsia="zh-CN"/>
        </w:rPr>
        <w:t>,</w:t>
      </w:r>
      <w:r w:rsidR="00A3525C">
        <w:rPr>
          <w:rFonts w:ascii="Times New Roman" w:eastAsia="宋体" w:hAnsi="Times New Roman" w:cs="Times New Roman"/>
          <w:kern w:val="2"/>
          <w:sz w:val="21"/>
          <w:szCs w:val="22"/>
          <w:lang w:eastAsia="zh-CN"/>
        </w:rPr>
        <w:t>) and cell specific parameters (including</w:t>
      </w:r>
      <w:r w:rsidR="00D42873">
        <w:rPr>
          <w:rFonts w:ascii="Times New Roman" w:eastAsia="宋体" w:hAnsi="Times New Roman" w:cs="Times New Roman"/>
          <w:kern w:val="2"/>
          <w:sz w:val="21"/>
          <w:szCs w:val="22"/>
          <w:lang w:eastAsia="zh-CN"/>
        </w:rPr>
        <w:t xml:space="preserve"> </w:t>
      </w:r>
      <w:r w:rsidR="002E68DE" w:rsidRPr="00046FB6">
        <w:rPr>
          <w:rFonts w:ascii="Times New Roman" w:eastAsia="宋体" w:hAnsi="Times New Roman" w:cs="Times New Roman"/>
          <w:i/>
          <w:kern w:val="2"/>
          <w:sz w:val="21"/>
          <w:szCs w:val="22"/>
          <w:lang w:eastAsia="zh-CN"/>
        </w:rPr>
        <w:t xml:space="preserve">Ns, </w:t>
      </w:r>
      <w:proofErr w:type="spellStart"/>
      <w:r w:rsidR="002E68DE" w:rsidRPr="00046FB6">
        <w:rPr>
          <w:rFonts w:ascii="Times New Roman" w:eastAsia="宋体" w:hAnsi="Times New Roman" w:cs="Times New Roman"/>
          <w:i/>
          <w:kern w:val="2"/>
          <w:sz w:val="21"/>
          <w:szCs w:val="22"/>
          <w:lang w:eastAsia="zh-CN"/>
        </w:rPr>
        <w:t>nAndPagingFrameOffset</w:t>
      </w:r>
      <w:proofErr w:type="spellEnd"/>
      <w:r w:rsidR="002E68DE" w:rsidRPr="00046FB6">
        <w:rPr>
          <w:rFonts w:ascii="Times New Roman" w:eastAsia="宋体" w:hAnsi="Times New Roman" w:cs="Times New Roman"/>
          <w:i/>
          <w:kern w:val="2"/>
          <w:sz w:val="21"/>
          <w:szCs w:val="22"/>
          <w:lang w:eastAsia="zh-CN"/>
        </w:rPr>
        <w:t xml:space="preserve">, </w:t>
      </w:r>
      <w:proofErr w:type="spellStart"/>
      <w:r w:rsidR="002E68DE" w:rsidRPr="00046FB6">
        <w:rPr>
          <w:rFonts w:ascii="Times New Roman" w:eastAsia="宋体" w:hAnsi="Times New Roman" w:cs="Times New Roman"/>
          <w:i/>
          <w:kern w:val="2"/>
          <w:sz w:val="21"/>
          <w:szCs w:val="22"/>
          <w:lang w:eastAsia="zh-CN"/>
        </w:rPr>
        <w:t>nrofPDCCH-MonitoringOccasionPerSSB-InPO</w:t>
      </w:r>
      <w:proofErr w:type="spellEnd"/>
      <w:r w:rsidR="00A3525C">
        <w:rPr>
          <w:rFonts w:ascii="Times New Roman" w:eastAsia="宋体" w:hAnsi="Times New Roman" w:cs="Times New Roman"/>
          <w:kern w:val="2"/>
          <w:sz w:val="21"/>
          <w:szCs w:val="22"/>
          <w:lang w:eastAsia="zh-CN"/>
        </w:rPr>
        <w:t>)</w:t>
      </w:r>
      <w:r w:rsidR="002E68DE">
        <w:rPr>
          <w:rFonts w:ascii="Times New Roman" w:eastAsia="宋体" w:hAnsi="Times New Roman" w:cs="Times New Roman"/>
          <w:kern w:val="2"/>
          <w:sz w:val="21"/>
          <w:szCs w:val="22"/>
          <w:lang w:eastAsia="zh-CN"/>
        </w:rPr>
        <w:t>. To calculate the POs, there are following two options,</w:t>
      </w:r>
    </w:p>
    <w:p w14:paraId="19C887AE" w14:textId="41A70281" w:rsidR="002E68DE" w:rsidRPr="003F3F68" w:rsidRDefault="002E68DE" w:rsidP="003F3F68">
      <w:pPr>
        <w:pStyle w:val="afff"/>
        <w:widowControl w:val="0"/>
        <w:numPr>
          <w:ilvl w:val="0"/>
          <w:numId w:val="24"/>
        </w:numPr>
        <w:spacing w:beforeLines="50" w:before="120" w:afterLines="50" w:after="120"/>
        <w:ind w:firstLineChars="0"/>
        <w:jc w:val="both"/>
        <w:rPr>
          <w:rFonts w:ascii="Times New Roman" w:eastAsia="宋体" w:hAnsi="Times New Roman" w:cs="Times New Roman"/>
          <w:i/>
          <w:color w:val="000000" w:themeColor="text1"/>
          <w:sz w:val="21"/>
          <w:szCs w:val="22"/>
          <w:lang w:eastAsia="zh-CN"/>
        </w:rPr>
      </w:pPr>
      <w:r w:rsidRPr="003F3F68">
        <w:rPr>
          <w:rFonts w:ascii="Times New Roman" w:eastAsia="宋体" w:hAnsi="Times New Roman" w:cs="Times New Roman"/>
          <w:b/>
          <w:i/>
          <w:color w:val="000000" w:themeColor="text1"/>
          <w:sz w:val="21"/>
          <w:szCs w:val="22"/>
          <w:lang w:eastAsia="zh-CN"/>
        </w:rPr>
        <w:t>Option 1:</w:t>
      </w:r>
      <w:r w:rsidRPr="003F3F68">
        <w:rPr>
          <w:rFonts w:ascii="Times New Roman" w:eastAsia="宋体" w:hAnsi="Times New Roman" w:cs="Times New Roman"/>
          <w:i/>
          <w:color w:val="000000" w:themeColor="text1"/>
          <w:sz w:val="21"/>
          <w:szCs w:val="22"/>
          <w:lang w:eastAsia="zh-CN"/>
        </w:rPr>
        <w:t xml:space="preserve"> </w:t>
      </w:r>
      <w:r w:rsidRPr="003F3F68">
        <w:rPr>
          <w:rFonts w:ascii="Times New Roman" w:eastAsia="宋体" w:hAnsi="Times New Roman" w:cs="Times New Roman"/>
          <w:color w:val="000000" w:themeColor="text1"/>
          <w:sz w:val="21"/>
          <w:szCs w:val="22"/>
          <w:lang w:eastAsia="zh-CN"/>
        </w:rPr>
        <w:t xml:space="preserve">Remote UE calculates the POs based on </w:t>
      </w:r>
      <w:r w:rsidR="00D42873">
        <w:rPr>
          <w:rFonts w:ascii="Times New Roman" w:eastAsia="宋体" w:hAnsi="Times New Roman" w:cs="Times New Roman"/>
          <w:color w:val="000000" w:themeColor="text1"/>
          <w:sz w:val="21"/>
          <w:szCs w:val="22"/>
          <w:lang w:eastAsia="zh-CN"/>
        </w:rPr>
        <w:t xml:space="preserve">UE specific parameters and </w:t>
      </w:r>
      <w:r w:rsidRPr="003F3F68">
        <w:rPr>
          <w:rFonts w:ascii="Times New Roman" w:eastAsia="宋体" w:hAnsi="Times New Roman" w:cs="Times New Roman"/>
          <w:color w:val="000000" w:themeColor="text1"/>
          <w:sz w:val="21"/>
          <w:szCs w:val="22"/>
          <w:lang w:eastAsia="zh-CN"/>
        </w:rPr>
        <w:t xml:space="preserve">the cell specific parameters transmitted from </w:t>
      </w:r>
      <w:r w:rsidR="007C6419">
        <w:rPr>
          <w:rFonts w:ascii="Times New Roman" w:eastAsia="宋体" w:hAnsi="Times New Roman" w:cs="Times New Roman"/>
          <w:color w:val="000000" w:themeColor="text1"/>
          <w:sz w:val="21"/>
          <w:szCs w:val="22"/>
          <w:lang w:eastAsia="zh-CN"/>
        </w:rPr>
        <w:t>r</w:t>
      </w:r>
      <w:r w:rsidRPr="003F3F68">
        <w:rPr>
          <w:rFonts w:ascii="Times New Roman" w:eastAsia="宋体" w:hAnsi="Times New Roman" w:cs="Times New Roman"/>
          <w:color w:val="000000" w:themeColor="text1"/>
          <w:sz w:val="21"/>
          <w:szCs w:val="22"/>
          <w:lang w:eastAsia="zh-CN"/>
        </w:rPr>
        <w:t xml:space="preserve">elay UE. The calculated POs and </w:t>
      </w:r>
      <w:r w:rsidR="007C6419">
        <w:rPr>
          <w:rFonts w:ascii="Times New Roman" w:eastAsia="宋体" w:hAnsi="Times New Roman" w:cs="Times New Roman"/>
          <w:color w:val="000000" w:themeColor="text1"/>
          <w:sz w:val="21"/>
          <w:szCs w:val="22"/>
          <w:lang w:eastAsia="zh-CN"/>
        </w:rPr>
        <w:t>r</w:t>
      </w:r>
      <w:r w:rsidRPr="003F3F68">
        <w:rPr>
          <w:rFonts w:ascii="Times New Roman" w:eastAsia="宋体" w:hAnsi="Times New Roman" w:cs="Times New Roman"/>
          <w:color w:val="000000" w:themeColor="text1"/>
          <w:sz w:val="21"/>
          <w:szCs w:val="22"/>
          <w:lang w:eastAsia="zh-CN"/>
        </w:rPr>
        <w:t xml:space="preserve">emote UE’s ID (5G-S-TMSI for </w:t>
      </w:r>
      <w:proofErr w:type="spellStart"/>
      <w:r w:rsidRPr="003F3F68">
        <w:rPr>
          <w:rFonts w:ascii="Times New Roman" w:eastAsia="宋体" w:hAnsi="Times New Roman" w:cs="Times New Roman"/>
          <w:color w:val="000000" w:themeColor="text1"/>
          <w:sz w:val="21"/>
          <w:szCs w:val="22"/>
          <w:lang w:eastAsia="zh-CN"/>
        </w:rPr>
        <w:t>RRC_Idle</w:t>
      </w:r>
      <w:proofErr w:type="spellEnd"/>
      <w:r w:rsidRPr="003F3F68">
        <w:rPr>
          <w:rFonts w:ascii="Times New Roman" w:eastAsia="宋体" w:hAnsi="Times New Roman" w:cs="Times New Roman"/>
          <w:color w:val="000000" w:themeColor="text1"/>
          <w:sz w:val="21"/>
          <w:szCs w:val="22"/>
          <w:lang w:eastAsia="zh-CN"/>
        </w:rPr>
        <w:t xml:space="preserve">, </w:t>
      </w:r>
      <w:r w:rsidR="00FD4EA2" w:rsidRPr="003F3F68">
        <w:rPr>
          <w:rFonts w:ascii="Times New Roman" w:eastAsia="宋体" w:hAnsi="Times New Roman" w:cs="Times New Roman"/>
          <w:color w:val="000000" w:themeColor="text1"/>
          <w:sz w:val="21"/>
          <w:szCs w:val="22"/>
          <w:lang w:eastAsia="zh-CN"/>
        </w:rPr>
        <w:t xml:space="preserve">5G-S-TMSI and </w:t>
      </w:r>
      <w:r w:rsidRPr="003F3F68">
        <w:rPr>
          <w:rFonts w:ascii="Times New Roman" w:eastAsia="宋体" w:hAnsi="Times New Roman" w:cs="Times New Roman"/>
          <w:color w:val="000000" w:themeColor="text1"/>
          <w:sz w:val="21"/>
          <w:szCs w:val="22"/>
          <w:lang w:eastAsia="zh-CN"/>
        </w:rPr>
        <w:t xml:space="preserve">I_RNTI for </w:t>
      </w:r>
      <w:proofErr w:type="spellStart"/>
      <w:r w:rsidRPr="003F3F68">
        <w:rPr>
          <w:rFonts w:ascii="Times New Roman" w:eastAsia="宋体" w:hAnsi="Times New Roman" w:cs="Times New Roman"/>
          <w:color w:val="000000" w:themeColor="text1"/>
          <w:sz w:val="21"/>
          <w:szCs w:val="22"/>
          <w:lang w:eastAsia="zh-CN"/>
        </w:rPr>
        <w:t>RRC_Inactive</w:t>
      </w:r>
      <w:proofErr w:type="spellEnd"/>
      <w:r w:rsidRPr="003F3F68">
        <w:rPr>
          <w:rFonts w:ascii="Times New Roman" w:eastAsia="宋体" w:hAnsi="Times New Roman" w:cs="Times New Roman"/>
          <w:color w:val="000000" w:themeColor="text1"/>
          <w:sz w:val="21"/>
          <w:szCs w:val="22"/>
          <w:lang w:eastAsia="zh-CN"/>
        </w:rPr>
        <w:t xml:space="preserve">) </w:t>
      </w:r>
      <w:r w:rsidR="00FD4EA2" w:rsidRPr="003F3F68">
        <w:rPr>
          <w:rFonts w:ascii="Times New Roman" w:eastAsia="宋体" w:hAnsi="Times New Roman" w:cs="Times New Roman"/>
          <w:color w:val="000000" w:themeColor="text1"/>
          <w:sz w:val="21"/>
          <w:szCs w:val="22"/>
          <w:lang w:eastAsia="zh-CN"/>
        </w:rPr>
        <w:t>are</w:t>
      </w:r>
      <w:r w:rsidRPr="003F3F68">
        <w:rPr>
          <w:rFonts w:ascii="Times New Roman" w:eastAsia="宋体" w:hAnsi="Times New Roman" w:cs="Times New Roman"/>
          <w:color w:val="000000" w:themeColor="text1"/>
          <w:sz w:val="21"/>
          <w:szCs w:val="22"/>
          <w:lang w:eastAsia="zh-CN"/>
        </w:rPr>
        <w:t xml:space="preserve"> sent to the </w:t>
      </w:r>
      <w:r w:rsidR="007C6419">
        <w:rPr>
          <w:rFonts w:ascii="Times New Roman" w:eastAsia="宋体" w:hAnsi="Times New Roman" w:cs="Times New Roman"/>
          <w:color w:val="000000" w:themeColor="text1"/>
          <w:sz w:val="21"/>
          <w:szCs w:val="22"/>
          <w:lang w:eastAsia="zh-CN"/>
        </w:rPr>
        <w:t>r</w:t>
      </w:r>
      <w:r w:rsidRPr="003F3F68">
        <w:rPr>
          <w:rFonts w:ascii="Times New Roman" w:eastAsia="宋体" w:hAnsi="Times New Roman" w:cs="Times New Roman"/>
          <w:color w:val="000000" w:themeColor="text1"/>
          <w:sz w:val="21"/>
          <w:szCs w:val="22"/>
          <w:lang w:eastAsia="zh-CN"/>
        </w:rPr>
        <w:t xml:space="preserve">elay UE for paging monitoring.  </w:t>
      </w:r>
    </w:p>
    <w:p w14:paraId="30331351" w14:textId="148BE474" w:rsidR="002E68DE" w:rsidRPr="003F3F68" w:rsidRDefault="002E68DE" w:rsidP="003F3F68">
      <w:pPr>
        <w:pStyle w:val="afff"/>
        <w:widowControl w:val="0"/>
        <w:numPr>
          <w:ilvl w:val="0"/>
          <w:numId w:val="24"/>
        </w:numPr>
        <w:spacing w:beforeLines="50" w:before="120" w:afterLines="50" w:after="120"/>
        <w:ind w:firstLineChars="0"/>
        <w:jc w:val="both"/>
        <w:rPr>
          <w:rFonts w:ascii="Times New Roman" w:eastAsia="宋体" w:hAnsi="Times New Roman" w:cs="Times New Roman"/>
          <w:i/>
          <w:color w:val="000000" w:themeColor="text1"/>
          <w:sz w:val="21"/>
          <w:szCs w:val="22"/>
          <w:lang w:eastAsia="zh-CN"/>
        </w:rPr>
      </w:pPr>
      <w:r w:rsidRPr="003F3F68">
        <w:rPr>
          <w:rFonts w:ascii="Times New Roman" w:eastAsia="宋体" w:hAnsi="Times New Roman" w:cs="Times New Roman"/>
          <w:b/>
          <w:i/>
          <w:color w:val="000000" w:themeColor="text1"/>
          <w:sz w:val="21"/>
          <w:szCs w:val="22"/>
          <w:lang w:eastAsia="zh-CN"/>
        </w:rPr>
        <w:t>Option 2:</w:t>
      </w:r>
      <w:r w:rsidRPr="003F3F68">
        <w:rPr>
          <w:rFonts w:ascii="Times New Roman" w:eastAsia="宋体" w:hAnsi="Times New Roman" w:cs="Times New Roman"/>
          <w:i/>
          <w:color w:val="000000" w:themeColor="text1"/>
          <w:sz w:val="21"/>
          <w:szCs w:val="22"/>
          <w:lang w:eastAsia="zh-CN"/>
        </w:rPr>
        <w:t xml:space="preserve"> </w:t>
      </w:r>
      <w:r w:rsidRPr="003F3F68">
        <w:rPr>
          <w:rFonts w:ascii="Times New Roman" w:eastAsia="宋体" w:hAnsi="Times New Roman" w:cs="Times New Roman"/>
          <w:color w:val="000000" w:themeColor="text1"/>
          <w:sz w:val="21"/>
          <w:szCs w:val="22"/>
          <w:lang w:eastAsia="zh-CN"/>
        </w:rPr>
        <w:t xml:space="preserve">Relay UE calculates the POs based on the UE specific parameters </w:t>
      </w:r>
      <w:r w:rsidR="00132E85" w:rsidRPr="003F3F68">
        <w:rPr>
          <w:rFonts w:ascii="Times New Roman" w:eastAsia="宋体" w:hAnsi="Times New Roman" w:cs="Times New Roman"/>
          <w:color w:val="000000" w:themeColor="text1"/>
          <w:sz w:val="21"/>
          <w:szCs w:val="22"/>
          <w:lang w:eastAsia="zh-CN"/>
        </w:rPr>
        <w:t>(</w:t>
      </w:r>
      <w:r w:rsidR="009842B3" w:rsidRPr="006A1884">
        <w:rPr>
          <w:rFonts w:ascii="Times New Roman" w:eastAsia="宋体" w:hAnsi="Times New Roman" w:cs="Times New Roman"/>
          <w:b/>
          <w:color w:val="000000" w:themeColor="text1"/>
          <w:sz w:val="21"/>
          <w:szCs w:val="22"/>
          <w:lang w:eastAsia="zh-CN"/>
        </w:rPr>
        <w:t>T</w:t>
      </w:r>
      <w:r w:rsidR="00132E85" w:rsidRPr="006A1884">
        <w:rPr>
          <w:rFonts w:ascii="Times New Roman" w:eastAsia="宋体" w:hAnsi="Times New Roman" w:cs="Times New Roman"/>
          <w:b/>
          <w:color w:val="000000" w:themeColor="text1"/>
          <w:sz w:val="21"/>
          <w:szCs w:val="22"/>
          <w:lang w:eastAsia="zh-CN"/>
        </w:rPr>
        <w:t xml:space="preserve"> </w:t>
      </w:r>
      <w:r w:rsidR="00132E85" w:rsidRPr="003F3F68">
        <w:rPr>
          <w:rFonts w:ascii="Times New Roman" w:eastAsia="宋体" w:hAnsi="Times New Roman" w:cs="Times New Roman"/>
          <w:color w:val="000000" w:themeColor="text1"/>
          <w:sz w:val="21"/>
          <w:szCs w:val="22"/>
          <w:lang w:eastAsia="zh-CN"/>
        </w:rPr>
        <w:t xml:space="preserve">and 5G-S-TMSI) </w:t>
      </w:r>
      <w:r w:rsidRPr="003F3F68">
        <w:rPr>
          <w:rFonts w:ascii="Times New Roman" w:eastAsia="宋体" w:hAnsi="Times New Roman" w:cs="Times New Roman"/>
          <w:color w:val="000000" w:themeColor="text1"/>
          <w:sz w:val="21"/>
          <w:szCs w:val="22"/>
          <w:lang w:eastAsia="zh-CN"/>
        </w:rPr>
        <w:t xml:space="preserve">transmitted from </w:t>
      </w:r>
      <w:r w:rsidR="007C6419">
        <w:rPr>
          <w:rFonts w:ascii="Times New Roman" w:eastAsia="宋体" w:hAnsi="Times New Roman" w:cs="Times New Roman"/>
          <w:color w:val="000000" w:themeColor="text1"/>
          <w:sz w:val="21"/>
          <w:szCs w:val="22"/>
          <w:lang w:eastAsia="zh-CN"/>
        </w:rPr>
        <w:t>r</w:t>
      </w:r>
      <w:r w:rsidRPr="003F3F68">
        <w:rPr>
          <w:rFonts w:ascii="Times New Roman" w:eastAsia="宋体" w:hAnsi="Times New Roman" w:cs="Times New Roman"/>
          <w:color w:val="000000" w:themeColor="text1"/>
          <w:sz w:val="21"/>
          <w:szCs w:val="22"/>
          <w:lang w:eastAsia="zh-CN"/>
        </w:rPr>
        <w:t>emote UE</w:t>
      </w:r>
      <w:r w:rsidR="00D42873">
        <w:rPr>
          <w:rFonts w:ascii="Times New Roman" w:eastAsia="宋体" w:hAnsi="Times New Roman" w:cs="Times New Roman"/>
          <w:color w:val="000000" w:themeColor="text1"/>
          <w:sz w:val="21"/>
          <w:szCs w:val="22"/>
          <w:lang w:eastAsia="zh-CN"/>
        </w:rPr>
        <w:t xml:space="preserve"> and </w:t>
      </w:r>
      <w:r w:rsidR="00D42873" w:rsidRPr="003F3F68">
        <w:rPr>
          <w:rFonts w:ascii="Times New Roman" w:eastAsia="宋体" w:hAnsi="Times New Roman" w:cs="Times New Roman"/>
          <w:color w:val="000000" w:themeColor="text1"/>
          <w:sz w:val="21"/>
          <w:szCs w:val="22"/>
          <w:lang w:eastAsia="zh-CN"/>
        </w:rPr>
        <w:t>the cell specific parameters</w:t>
      </w:r>
      <w:r w:rsidRPr="003F3F68">
        <w:rPr>
          <w:rFonts w:ascii="Times New Roman" w:eastAsia="宋体" w:hAnsi="Times New Roman" w:cs="Times New Roman"/>
          <w:color w:val="000000" w:themeColor="text1"/>
          <w:sz w:val="21"/>
          <w:szCs w:val="22"/>
          <w:lang w:eastAsia="zh-CN"/>
        </w:rPr>
        <w:t>. Remote UE’s ID</w:t>
      </w:r>
      <w:r w:rsidR="00FD4EA2" w:rsidRPr="003F3F68">
        <w:rPr>
          <w:rFonts w:ascii="Times New Roman" w:eastAsia="宋体" w:hAnsi="Times New Roman" w:cs="Times New Roman"/>
          <w:color w:val="000000" w:themeColor="text1"/>
          <w:sz w:val="21"/>
          <w:szCs w:val="22"/>
          <w:lang w:eastAsia="zh-CN"/>
        </w:rPr>
        <w:t>s</w:t>
      </w:r>
      <w:r w:rsidRPr="003F3F68">
        <w:rPr>
          <w:rFonts w:ascii="Times New Roman" w:eastAsia="宋体" w:hAnsi="Times New Roman" w:cs="Times New Roman"/>
          <w:color w:val="000000" w:themeColor="text1"/>
          <w:sz w:val="21"/>
          <w:szCs w:val="22"/>
          <w:lang w:eastAsia="zh-CN"/>
        </w:rPr>
        <w:t xml:space="preserve"> (5G-S-TMSI for </w:t>
      </w:r>
      <w:proofErr w:type="spellStart"/>
      <w:r w:rsidRPr="003F3F68">
        <w:rPr>
          <w:rFonts w:ascii="Times New Roman" w:eastAsia="宋体" w:hAnsi="Times New Roman" w:cs="Times New Roman"/>
          <w:color w:val="000000" w:themeColor="text1"/>
          <w:sz w:val="21"/>
          <w:szCs w:val="22"/>
          <w:lang w:eastAsia="zh-CN"/>
        </w:rPr>
        <w:t>RRC_Idle</w:t>
      </w:r>
      <w:proofErr w:type="spellEnd"/>
      <w:r w:rsidRPr="003F3F68">
        <w:rPr>
          <w:rFonts w:ascii="Times New Roman" w:eastAsia="宋体" w:hAnsi="Times New Roman" w:cs="Times New Roman"/>
          <w:color w:val="000000" w:themeColor="text1"/>
          <w:sz w:val="21"/>
          <w:szCs w:val="22"/>
          <w:lang w:eastAsia="zh-CN"/>
        </w:rPr>
        <w:t xml:space="preserve">, </w:t>
      </w:r>
      <w:r w:rsidR="00FD4EA2" w:rsidRPr="003F3F68">
        <w:rPr>
          <w:rFonts w:ascii="Times New Roman" w:eastAsia="宋体" w:hAnsi="Times New Roman" w:cs="Times New Roman"/>
          <w:color w:val="000000" w:themeColor="text1"/>
          <w:sz w:val="21"/>
          <w:szCs w:val="22"/>
          <w:lang w:eastAsia="zh-CN"/>
        </w:rPr>
        <w:t xml:space="preserve">5G-S-TMSI and </w:t>
      </w:r>
      <w:r w:rsidRPr="003F3F68">
        <w:rPr>
          <w:rFonts w:ascii="Times New Roman" w:eastAsia="宋体" w:hAnsi="Times New Roman" w:cs="Times New Roman"/>
          <w:color w:val="000000" w:themeColor="text1"/>
          <w:sz w:val="21"/>
          <w:szCs w:val="22"/>
          <w:lang w:eastAsia="zh-CN"/>
        </w:rPr>
        <w:t xml:space="preserve">I_RNTI for </w:t>
      </w:r>
      <w:proofErr w:type="spellStart"/>
      <w:r w:rsidRPr="003F3F68">
        <w:rPr>
          <w:rFonts w:ascii="Times New Roman" w:eastAsia="宋体" w:hAnsi="Times New Roman" w:cs="Times New Roman"/>
          <w:color w:val="000000" w:themeColor="text1"/>
          <w:sz w:val="21"/>
          <w:szCs w:val="22"/>
          <w:lang w:eastAsia="zh-CN"/>
        </w:rPr>
        <w:t>RRC_Inactive</w:t>
      </w:r>
      <w:proofErr w:type="spellEnd"/>
      <w:r w:rsidRPr="003F3F68">
        <w:rPr>
          <w:rFonts w:ascii="Times New Roman" w:eastAsia="宋体" w:hAnsi="Times New Roman" w:cs="Times New Roman"/>
          <w:color w:val="000000" w:themeColor="text1"/>
          <w:sz w:val="21"/>
          <w:szCs w:val="22"/>
          <w:lang w:eastAsia="zh-CN"/>
        </w:rPr>
        <w:t xml:space="preserve">) </w:t>
      </w:r>
      <w:r w:rsidR="00FD4EA2" w:rsidRPr="003F3F68">
        <w:rPr>
          <w:rFonts w:ascii="Times New Roman" w:eastAsia="宋体" w:hAnsi="Times New Roman" w:cs="Times New Roman"/>
          <w:color w:val="000000" w:themeColor="text1"/>
          <w:sz w:val="21"/>
          <w:szCs w:val="22"/>
          <w:lang w:eastAsia="zh-CN"/>
        </w:rPr>
        <w:t>are</w:t>
      </w:r>
      <w:r w:rsidRPr="003F3F68">
        <w:rPr>
          <w:rFonts w:ascii="Times New Roman" w:eastAsia="宋体" w:hAnsi="Times New Roman" w:cs="Times New Roman"/>
          <w:color w:val="000000" w:themeColor="text1"/>
          <w:sz w:val="21"/>
          <w:szCs w:val="22"/>
          <w:lang w:eastAsia="zh-CN"/>
        </w:rPr>
        <w:t xml:space="preserve"> sent to the Relay UE for identifying whether and which </w:t>
      </w:r>
      <w:r w:rsidR="007C6419">
        <w:rPr>
          <w:rFonts w:ascii="Times New Roman" w:eastAsia="宋体" w:hAnsi="Times New Roman" w:cs="Times New Roman"/>
          <w:color w:val="000000" w:themeColor="text1"/>
          <w:sz w:val="21"/>
          <w:szCs w:val="22"/>
          <w:lang w:eastAsia="zh-CN"/>
        </w:rPr>
        <w:t>r</w:t>
      </w:r>
      <w:r w:rsidRPr="003F3F68">
        <w:rPr>
          <w:rFonts w:ascii="Times New Roman" w:eastAsia="宋体" w:hAnsi="Times New Roman" w:cs="Times New Roman"/>
          <w:color w:val="000000" w:themeColor="text1"/>
          <w:sz w:val="21"/>
          <w:szCs w:val="22"/>
          <w:lang w:eastAsia="zh-CN"/>
        </w:rPr>
        <w:t>emote UE is paged.</w:t>
      </w:r>
    </w:p>
    <w:p w14:paraId="51428B84" w14:textId="7EF8C658" w:rsidR="00132E85" w:rsidRDefault="009842B3"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lastRenderedPageBreak/>
        <w:t>B</w:t>
      </w:r>
      <w:r>
        <w:rPr>
          <w:rFonts w:ascii="Times New Roman" w:eastAsia="宋体" w:hAnsi="Times New Roman" w:cs="Times New Roman"/>
          <w:kern w:val="2"/>
          <w:sz w:val="21"/>
          <w:szCs w:val="22"/>
          <w:lang w:eastAsia="zh-CN"/>
        </w:rPr>
        <w:t xml:space="preserve">ased on the LS from SA3[2], </w:t>
      </w:r>
      <w:r w:rsidRPr="009842B3">
        <w:rPr>
          <w:rFonts w:ascii="Times New Roman" w:eastAsia="宋体" w:hAnsi="Times New Roman" w:cs="Times New Roman"/>
          <w:kern w:val="2"/>
          <w:sz w:val="21"/>
          <w:szCs w:val="22"/>
          <w:lang w:eastAsia="zh-CN"/>
        </w:rPr>
        <w:t>SA3 made an assumption that the relay UE is a trusted entity</w:t>
      </w:r>
      <w:r>
        <w:rPr>
          <w:rFonts w:ascii="Times New Roman" w:eastAsia="宋体" w:hAnsi="Times New Roman" w:cs="Times New Roman"/>
          <w:kern w:val="2"/>
          <w:sz w:val="21"/>
          <w:szCs w:val="22"/>
          <w:lang w:eastAsia="zh-CN"/>
        </w:rPr>
        <w:t>, and</w:t>
      </w:r>
      <w:r w:rsidRPr="009842B3">
        <w:rPr>
          <w:rFonts w:ascii="Times New Roman" w:eastAsia="宋体" w:hAnsi="Times New Roman" w:cs="Times New Roman"/>
          <w:kern w:val="2"/>
          <w:sz w:val="21"/>
          <w:szCs w:val="22"/>
          <w:lang w:eastAsia="zh-CN"/>
        </w:rPr>
        <w:t xml:space="preserve"> exposing the 5G-S-TMSI/I-RNTI of the remote UE to relay UE is acceptable.</w:t>
      </w:r>
      <w:r>
        <w:rPr>
          <w:rFonts w:ascii="Times New Roman" w:eastAsia="宋体" w:hAnsi="Times New Roman" w:cs="Times New Roman"/>
          <w:kern w:val="2"/>
          <w:sz w:val="21"/>
          <w:szCs w:val="22"/>
          <w:lang w:eastAsia="zh-CN"/>
        </w:rPr>
        <w:t xml:space="preserve"> </w:t>
      </w:r>
      <w:r w:rsidR="00FD4EA2">
        <w:rPr>
          <w:rFonts w:ascii="Times New Roman" w:eastAsia="宋体" w:hAnsi="Times New Roman" w:cs="Times New Roman" w:hint="eastAsia"/>
          <w:kern w:val="2"/>
          <w:sz w:val="21"/>
          <w:szCs w:val="22"/>
          <w:lang w:eastAsia="zh-CN"/>
        </w:rPr>
        <w:t>C</w:t>
      </w:r>
      <w:r w:rsidR="00FD4EA2">
        <w:rPr>
          <w:rFonts w:ascii="Times New Roman" w:eastAsia="宋体" w:hAnsi="Times New Roman" w:cs="Times New Roman"/>
          <w:kern w:val="2"/>
          <w:sz w:val="21"/>
          <w:szCs w:val="22"/>
          <w:lang w:eastAsia="zh-CN"/>
        </w:rPr>
        <w:t xml:space="preserve">onsidering </w:t>
      </w:r>
      <w:r w:rsidR="00132E85">
        <w:rPr>
          <w:rFonts w:ascii="Times New Roman" w:eastAsia="宋体" w:hAnsi="Times New Roman" w:cs="Times New Roman"/>
          <w:kern w:val="2"/>
          <w:sz w:val="21"/>
          <w:szCs w:val="22"/>
          <w:lang w:eastAsia="zh-CN"/>
        </w:rPr>
        <w:t xml:space="preserve">that the UE ID of the </w:t>
      </w:r>
      <w:r w:rsidR="006E22FA">
        <w:rPr>
          <w:rFonts w:ascii="Times New Roman" w:eastAsia="宋体" w:hAnsi="Times New Roman" w:cs="Times New Roman"/>
          <w:kern w:val="2"/>
          <w:sz w:val="21"/>
          <w:szCs w:val="22"/>
          <w:lang w:eastAsia="zh-CN"/>
        </w:rPr>
        <w:t>r</w:t>
      </w:r>
      <w:r w:rsidR="00132E85">
        <w:rPr>
          <w:rFonts w:ascii="Times New Roman" w:eastAsia="宋体" w:hAnsi="Times New Roman" w:cs="Times New Roman"/>
          <w:kern w:val="2"/>
          <w:sz w:val="21"/>
          <w:szCs w:val="22"/>
          <w:lang w:eastAsia="zh-CN"/>
        </w:rPr>
        <w:t xml:space="preserve">emote UE in the paging message is always sent to the </w:t>
      </w:r>
      <w:r w:rsidR="006E22FA">
        <w:rPr>
          <w:rFonts w:ascii="Times New Roman" w:eastAsia="宋体" w:hAnsi="Times New Roman" w:cs="Times New Roman"/>
          <w:kern w:val="2"/>
          <w:sz w:val="21"/>
          <w:szCs w:val="22"/>
          <w:lang w:eastAsia="zh-CN"/>
        </w:rPr>
        <w:t>r</w:t>
      </w:r>
      <w:r w:rsidR="00132E85">
        <w:rPr>
          <w:rFonts w:ascii="Times New Roman" w:eastAsia="宋体" w:hAnsi="Times New Roman" w:cs="Times New Roman"/>
          <w:kern w:val="2"/>
          <w:sz w:val="21"/>
          <w:szCs w:val="22"/>
          <w:lang w:eastAsia="zh-CN"/>
        </w:rPr>
        <w:t>elay UE</w:t>
      </w:r>
      <w:r>
        <w:rPr>
          <w:rFonts w:ascii="Times New Roman" w:eastAsia="宋体" w:hAnsi="Times New Roman" w:cs="Times New Roman"/>
          <w:kern w:val="2"/>
          <w:sz w:val="21"/>
          <w:szCs w:val="22"/>
          <w:lang w:eastAsia="zh-CN"/>
        </w:rPr>
        <w:t xml:space="preserve"> and it is easy to transmit a time parameter compared with PO, </w:t>
      </w:r>
      <w:r w:rsidR="00100705">
        <w:rPr>
          <w:rFonts w:ascii="Times New Roman" w:eastAsia="宋体" w:hAnsi="Times New Roman" w:cs="Times New Roman"/>
          <w:kern w:val="2"/>
          <w:sz w:val="21"/>
          <w:szCs w:val="22"/>
          <w:lang w:eastAsia="zh-CN"/>
        </w:rPr>
        <w:t xml:space="preserve">it is preferred that </w:t>
      </w:r>
      <w:r w:rsidR="00132E85">
        <w:rPr>
          <w:rFonts w:ascii="Times New Roman" w:eastAsia="宋体" w:hAnsi="Times New Roman" w:cs="Times New Roman"/>
          <w:kern w:val="2"/>
          <w:sz w:val="21"/>
          <w:szCs w:val="22"/>
          <w:lang w:eastAsia="zh-CN"/>
        </w:rPr>
        <w:t>the calcu</w:t>
      </w:r>
      <w:r w:rsidR="0045787D">
        <w:rPr>
          <w:rFonts w:ascii="Times New Roman" w:eastAsia="宋体" w:hAnsi="Times New Roman" w:cs="Times New Roman"/>
          <w:kern w:val="2"/>
          <w:sz w:val="21"/>
          <w:szCs w:val="22"/>
          <w:lang w:eastAsia="zh-CN"/>
        </w:rPr>
        <w:t>lation is</w:t>
      </w:r>
      <w:r w:rsidR="00132E85">
        <w:rPr>
          <w:rFonts w:ascii="Times New Roman" w:eastAsia="宋体" w:hAnsi="Times New Roman" w:cs="Times New Roman"/>
          <w:kern w:val="2"/>
          <w:sz w:val="21"/>
          <w:szCs w:val="22"/>
          <w:lang w:eastAsia="zh-CN"/>
        </w:rPr>
        <w:t xml:space="preserve"> done in the </w:t>
      </w:r>
      <w:r w:rsidR="006E22FA">
        <w:rPr>
          <w:rFonts w:ascii="Times New Roman" w:eastAsia="宋体" w:hAnsi="Times New Roman" w:cs="Times New Roman"/>
          <w:kern w:val="2"/>
          <w:sz w:val="21"/>
          <w:szCs w:val="22"/>
          <w:lang w:eastAsia="zh-CN"/>
        </w:rPr>
        <w:t>r</w:t>
      </w:r>
      <w:r w:rsidR="00132E85">
        <w:rPr>
          <w:rFonts w:ascii="Times New Roman" w:eastAsia="宋体" w:hAnsi="Times New Roman" w:cs="Times New Roman"/>
          <w:kern w:val="2"/>
          <w:sz w:val="21"/>
          <w:szCs w:val="22"/>
          <w:lang w:eastAsia="zh-CN"/>
        </w:rPr>
        <w:t xml:space="preserve">elay UE side, i.e., option 2 is preferred. </w:t>
      </w:r>
    </w:p>
    <w:p w14:paraId="1B44F778" w14:textId="6E0C6A9B" w:rsidR="004D5ACF" w:rsidRPr="004D5ACF" w:rsidRDefault="004D5ACF" w:rsidP="004D5ACF">
      <w:pPr>
        <w:rPr>
          <w:rFonts w:ascii="Times New Roman" w:eastAsia="宋体" w:hAnsi="Times New Roman" w:cs="Times New Roman"/>
          <w:b/>
          <w:sz w:val="21"/>
          <w:lang w:eastAsia="zh-CN"/>
        </w:rPr>
      </w:pPr>
      <w:r w:rsidRPr="004D5ACF">
        <w:rPr>
          <w:rFonts w:ascii="Times New Roman" w:eastAsia="宋体" w:hAnsi="Times New Roman" w:cs="Times New Roman" w:hint="eastAsia"/>
          <w:b/>
          <w:kern w:val="2"/>
          <w:sz w:val="21"/>
          <w:szCs w:val="22"/>
          <w:lang w:eastAsia="zh-CN"/>
        </w:rPr>
        <w:t>P</w:t>
      </w:r>
      <w:r w:rsidRPr="004D5ACF">
        <w:rPr>
          <w:rFonts w:ascii="Times New Roman" w:eastAsia="宋体" w:hAnsi="Times New Roman" w:cs="Times New Roman"/>
          <w:b/>
          <w:kern w:val="2"/>
          <w:sz w:val="21"/>
          <w:szCs w:val="22"/>
          <w:lang w:eastAsia="zh-CN"/>
        </w:rPr>
        <w:t>roposal</w:t>
      </w:r>
      <w:r w:rsidRPr="004D5ACF">
        <w:rPr>
          <w:rFonts w:ascii="Times New Roman" w:hAnsi="Times New Roman" w:cs="Times New Roman"/>
          <w:b/>
        </w:rPr>
        <w:t xml:space="preserve"> </w:t>
      </w:r>
      <w:r w:rsidR="00112376">
        <w:rPr>
          <w:rFonts w:ascii="Times New Roman" w:hAnsi="Times New Roman" w:cs="Times New Roman"/>
          <w:b/>
        </w:rPr>
        <w:t>4</w:t>
      </w:r>
      <w:r w:rsidRPr="004D5ACF">
        <w:rPr>
          <w:rFonts w:ascii="Times New Roman" w:hAnsi="Times New Roman" w:cs="Times New Roman"/>
          <w:b/>
        </w:rPr>
        <w:t xml:space="preserve">: Remote UE forwards its </w:t>
      </w:r>
      <w:r w:rsidR="00886F70">
        <w:rPr>
          <w:rFonts w:ascii="Times New Roman" w:hAnsi="Times New Roman" w:cs="Times New Roman"/>
          <w:b/>
        </w:rPr>
        <w:t xml:space="preserve">DRX cycle </w:t>
      </w:r>
      <w:r>
        <w:rPr>
          <w:rFonts w:ascii="Times New Roman" w:hAnsi="Times New Roman" w:cs="Times New Roman"/>
          <w:b/>
        </w:rPr>
        <w:t>T</w:t>
      </w:r>
      <w:r w:rsidRPr="004D5ACF">
        <w:rPr>
          <w:rFonts w:ascii="Times New Roman" w:hAnsi="Times New Roman" w:cs="Times New Roman"/>
          <w:b/>
        </w:rPr>
        <w:t xml:space="preserve"> and UE ID (i.e. 5G-STMI</w:t>
      </w:r>
      <w:r w:rsidR="00EF2425">
        <w:rPr>
          <w:rFonts w:ascii="Times New Roman" w:hAnsi="Times New Roman" w:cs="Times New Roman"/>
          <w:b/>
        </w:rPr>
        <w:t>S</w:t>
      </w:r>
      <w:r w:rsidRPr="004D5ACF">
        <w:rPr>
          <w:rFonts w:ascii="Times New Roman" w:hAnsi="Times New Roman" w:cs="Times New Roman"/>
          <w:b/>
        </w:rPr>
        <w:t>/I-RNTI) to relay UE for paging monitoring.</w:t>
      </w:r>
    </w:p>
    <w:p w14:paraId="100F9B20" w14:textId="6BE7D35A" w:rsidR="006A1884" w:rsidRDefault="003F3F68" w:rsidP="003F3F68">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Since the relay UE needs to monitor multiple PO(s) for the connected Remote UEs, it will be power</w:t>
      </w:r>
      <w:r w:rsidR="006E22FA">
        <w:rPr>
          <w:rFonts w:ascii="Times New Roman" w:eastAsia="宋体" w:hAnsi="Times New Roman" w:cs="Times New Roman"/>
          <w:kern w:val="2"/>
          <w:sz w:val="21"/>
          <w:szCs w:val="22"/>
          <w:lang w:eastAsia="zh-CN"/>
        </w:rPr>
        <w:t xml:space="preserve">-consumption </w:t>
      </w:r>
      <w:proofErr w:type="gramStart"/>
      <w:r w:rsidR="006E22FA">
        <w:rPr>
          <w:rFonts w:ascii="Times New Roman" w:eastAsia="宋体" w:hAnsi="Times New Roman" w:cs="Times New Roman"/>
          <w:kern w:val="2"/>
          <w:sz w:val="21"/>
          <w:szCs w:val="22"/>
          <w:lang w:eastAsia="zh-CN"/>
        </w:rPr>
        <w:t xml:space="preserve">demanding </w:t>
      </w:r>
      <w:r>
        <w:rPr>
          <w:rFonts w:ascii="Times New Roman" w:eastAsia="宋体" w:hAnsi="Times New Roman" w:cs="Times New Roman"/>
          <w:kern w:val="2"/>
          <w:sz w:val="21"/>
          <w:szCs w:val="22"/>
          <w:lang w:eastAsia="zh-CN"/>
        </w:rPr>
        <w:t xml:space="preserve"> as</w:t>
      </w:r>
      <w:proofErr w:type="gramEnd"/>
      <w:r>
        <w:rPr>
          <w:rFonts w:ascii="Times New Roman" w:eastAsia="宋体" w:hAnsi="Times New Roman" w:cs="Times New Roman"/>
          <w:kern w:val="2"/>
          <w:sz w:val="21"/>
          <w:szCs w:val="22"/>
          <w:lang w:eastAsia="zh-CN"/>
        </w:rPr>
        <w:t xml:space="preserve"> the relay UE </w:t>
      </w:r>
      <w:r w:rsidR="001913F8">
        <w:rPr>
          <w:rFonts w:ascii="Times New Roman" w:eastAsia="宋体" w:hAnsi="Times New Roman" w:cs="Times New Roman"/>
          <w:kern w:val="2"/>
          <w:sz w:val="21"/>
          <w:szCs w:val="22"/>
          <w:lang w:eastAsia="zh-CN"/>
        </w:rPr>
        <w:t>needs to be</w:t>
      </w:r>
      <w:r>
        <w:rPr>
          <w:rFonts w:ascii="Times New Roman" w:eastAsia="宋体" w:hAnsi="Times New Roman" w:cs="Times New Roman"/>
          <w:kern w:val="2"/>
          <w:sz w:val="21"/>
          <w:szCs w:val="22"/>
          <w:lang w:eastAsia="zh-CN"/>
        </w:rPr>
        <w:t xml:space="preserve"> activated in multiple PO. The </w:t>
      </w:r>
      <w:r w:rsidR="001913F8">
        <w:rPr>
          <w:rFonts w:ascii="Times New Roman" w:eastAsia="宋体" w:hAnsi="Times New Roman" w:cs="Times New Roman"/>
          <w:kern w:val="2"/>
          <w:sz w:val="21"/>
          <w:szCs w:val="22"/>
          <w:lang w:eastAsia="zh-CN"/>
        </w:rPr>
        <w:t xml:space="preserve">more </w:t>
      </w:r>
      <w:r>
        <w:rPr>
          <w:rFonts w:ascii="Times New Roman" w:eastAsia="宋体" w:hAnsi="Times New Roman" w:cs="Times New Roman"/>
          <w:kern w:val="2"/>
          <w:sz w:val="21"/>
          <w:szCs w:val="22"/>
          <w:lang w:eastAsia="zh-CN"/>
        </w:rPr>
        <w:t xml:space="preserve">power saving way for the </w:t>
      </w:r>
      <w:r w:rsidR="006E22FA">
        <w:rPr>
          <w:rFonts w:ascii="Times New Roman" w:eastAsia="宋体" w:hAnsi="Times New Roman" w:cs="Times New Roman"/>
          <w:kern w:val="2"/>
          <w:sz w:val="21"/>
          <w:szCs w:val="22"/>
          <w:lang w:eastAsia="zh-CN"/>
        </w:rPr>
        <w:t>r</w:t>
      </w:r>
      <w:r>
        <w:rPr>
          <w:rFonts w:ascii="Times New Roman" w:eastAsia="宋体" w:hAnsi="Times New Roman" w:cs="Times New Roman"/>
          <w:kern w:val="2"/>
          <w:sz w:val="21"/>
          <w:szCs w:val="22"/>
          <w:lang w:eastAsia="zh-CN"/>
        </w:rPr>
        <w:t xml:space="preserve">elay UE </w:t>
      </w:r>
      <w:r w:rsidR="00646F76">
        <w:rPr>
          <w:rFonts w:ascii="Times New Roman" w:eastAsia="宋体" w:hAnsi="Times New Roman" w:cs="Times New Roman"/>
          <w:kern w:val="2"/>
          <w:sz w:val="21"/>
          <w:szCs w:val="22"/>
          <w:lang w:eastAsia="zh-CN"/>
        </w:rPr>
        <w:t xml:space="preserve">may </w:t>
      </w:r>
      <w:r>
        <w:rPr>
          <w:rFonts w:ascii="Times New Roman" w:eastAsia="宋体" w:hAnsi="Times New Roman" w:cs="Times New Roman"/>
          <w:kern w:val="2"/>
          <w:sz w:val="21"/>
          <w:szCs w:val="22"/>
          <w:lang w:eastAsia="zh-CN"/>
        </w:rPr>
        <w:t xml:space="preserve">also be further studied, e.g. alignment the POs by changing the PO calculated parameters. </w:t>
      </w:r>
    </w:p>
    <w:p w14:paraId="504DCC38" w14:textId="18285C41" w:rsidR="00646F76" w:rsidRDefault="006A1884" w:rsidP="003F3F68">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Since relay UE monitors the remote UE’s PO, the connected relay UE should also monitor the idle/inactive remote UE’s PO. To avoid missing the remote UE’s paging message</w:t>
      </w:r>
      <w:r w:rsidR="00646F76">
        <w:rPr>
          <w:rFonts w:ascii="Times New Roman" w:eastAsia="宋体" w:hAnsi="Times New Roman" w:cs="Times New Roman"/>
          <w:kern w:val="2"/>
          <w:sz w:val="21"/>
          <w:szCs w:val="22"/>
          <w:lang w:eastAsia="zh-CN"/>
        </w:rPr>
        <w:t xml:space="preserve">, </w:t>
      </w:r>
      <w:proofErr w:type="spellStart"/>
      <w:r w:rsidRPr="006A1884">
        <w:rPr>
          <w:rFonts w:ascii="Times New Roman" w:eastAsia="宋体" w:hAnsi="Times New Roman" w:cs="Times New Roman"/>
          <w:kern w:val="2"/>
          <w:sz w:val="21"/>
          <w:szCs w:val="22"/>
          <w:lang w:eastAsia="zh-CN"/>
        </w:rPr>
        <w:t>gNB</w:t>
      </w:r>
      <w:proofErr w:type="spellEnd"/>
      <w:r w:rsidRPr="006A1884">
        <w:rPr>
          <w:rFonts w:ascii="Times New Roman" w:eastAsia="宋体" w:hAnsi="Times New Roman" w:cs="Times New Roman"/>
          <w:kern w:val="2"/>
          <w:sz w:val="21"/>
          <w:szCs w:val="22"/>
          <w:lang w:eastAsia="zh-CN"/>
        </w:rPr>
        <w:t xml:space="preserve"> should always configure relay UE’s active BWP with paging search space</w:t>
      </w:r>
      <w:r>
        <w:rPr>
          <w:rFonts w:ascii="Times New Roman" w:eastAsia="宋体" w:hAnsi="Times New Roman" w:cs="Times New Roman"/>
          <w:kern w:val="2"/>
          <w:sz w:val="21"/>
          <w:szCs w:val="22"/>
          <w:lang w:eastAsia="zh-CN"/>
        </w:rPr>
        <w:t>.</w:t>
      </w:r>
    </w:p>
    <w:p w14:paraId="58600B16" w14:textId="503E45A2" w:rsidR="004D5ACF" w:rsidRPr="004D5ACF" w:rsidRDefault="004D5ACF" w:rsidP="004D5ACF">
      <w:pPr>
        <w:rPr>
          <w:rFonts w:ascii="Times New Roman" w:hAnsi="Times New Roman" w:cs="Times New Roman"/>
          <w:b/>
        </w:rPr>
      </w:pPr>
      <w:r w:rsidRPr="004D5ACF">
        <w:rPr>
          <w:rFonts w:ascii="Times New Roman" w:eastAsia="宋体" w:hAnsi="Times New Roman" w:cs="Times New Roman" w:hint="eastAsia"/>
          <w:b/>
          <w:kern w:val="2"/>
          <w:sz w:val="21"/>
          <w:szCs w:val="22"/>
          <w:lang w:eastAsia="zh-CN"/>
        </w:rPr>
        <w:t>P</w:t>
      </w:r>
      <w:r w:rsidRPr="004D5ACF">
        <w:rPr>
          <w:rFonts w:ascii="Times New Roman" w:eastAsia="宋体" w:hAnsi="Times New Roman" w:cs="Times New Roman"/>
          <w:b/>
          <w:kern w:val="2"/>
          <w:sz w:val="21"/>
          <w:szCs w:val="22"/>
          <w:lang w:eastAsia="zh-CN"/>
        </w:rPr>
        <w:t>roposal</w:t>
      </w:r>
      <w:r w:rsidR="00112376">
        <w:rPr>
          <w:rFonts w:ascii="Times New Roman" w:hAnsi="Times New Roman" w:cs="Times New Roman"/>
          <w:b/>
        </w:rPr>
        <w:t xml:space="preserve"> 5</w:t>
      </w:r>
      <w:r w:rsidRPr="004D5ACF">
        <w:rPr>
          <w:rFonts w:ascii="Times New Roman" w:hAnsi="Times New Roman" w:cs="Times New Roman"/>
          <w:b/>
        </w:rPr>
        <w:t xml:space="preserve">: </w:t>
      </w:r>
      <w:proofErr w:type="spellStart"/>
      <w:r w:rsidRPr="004D5ACF">
        <w:rPr>
          <w:rFonts w:ascii="Times New Roman" w:hAnsi="Times New Roman" w:cs="Times New Roman"/>
          <w:b/>
        </w:rPr>
        <w:t>gNB</w:t>
      </w:r>
      <w:proofErr w:type="spellEnd"/>
      <w:r w:rsidRPr="004D5ACF">
        <w:rPr>
          <w:rFonts w:ascii="Times New Roman" w:hAnsi="Times New Roman" w:cs="Times New Roman"/>
          <w:b/>
        </w:rPr>
        <w:t xml:space="preserve"> should configure the paging search space on relay UE’s active BWP, if relay UE is in connected and remote UE is in IDLE/INACTIVE. </w:t>
      </w:r>
    </w:p>
    <w:p w14:paraId="02F6C594" w14:textId="77777777" w:rsidR="006A1884" w:rsidRPr="004D5ACF" w:rsidRDefault="006A1884" w:rsidP="003F3F68">
      <w:pPr>
        <w:widowControl w:val="0"/>
        <w:spacing w:beforeLines="50" w:before="120" w:afterLines="50" w:after="120"/>
        <w:jc w:val="both"/>
        <w:rPr>
          <w:rFonts w:ascii="Times New Roman" w:eastAsia="宋体" w:hAnsi="Times New Roman" w:cs="Times New Roman"/>
          <w:kern w:val="2"/>
          <w:sz w:val="21"/>
          <w:szCs w:val="22"/>
          <w:lang w:eastAsia="zh-CN"/>
        </w:rPr>
      </w:pPr>
    </w:p>
    <w:p w14:paraId="5FB22F4F" w14:textId="302F90D5" w:rsidR="003F3F68" w:rsidRPr="003F3F68" w:rsidRDefault="003F3F68" w:rsidP="000969D8">
      <w:pPr>
        <w:pStyle w:val="afff"/>
        <w:widowControl w:val="0"/>
        <w:numPr>
          <w:ilvl w:val="0"/>
          <w:numId w:val="30"/>
        </w:numPr>
        <w:spacing w:beforeLines="50" w:before="120" w:afterLines="50" w:after="120"/>
        <w:ind w:firstLineChars="0"/>
        <w:jc w:val="both"/>
        <w:rPr>
          <w:rFonts w:ascii="Times New Roman" w:eastAsia="宋体" w:hAnsi="Times New Roman" w:cs="Times New Roman"/>
          <w:b/>
          <w:i/>
          <w:color w:val="000000" w:themeColor="text1"/>
          <w:sz w:val="21"/>
          <w:szCs w:val="22"/>
          <w:lang w:eastAsia="zh-CN"/>
        </w:rPr>
      </w:pPr>
      <w:r w:rsidRPr="003F3F68">
        <w:rPr>
          <w:rFonts w:ascii="Times New Roman" w:eastAsia="宋体" w:hAnsi="Times New Roman" w:cs="Times New Roman" w:hint="eastAsia"/>
          <w:b/>
          <w:i/>
          <w:color w:val="000000" w:themeColor="text1"/>
          <w:sz w:val="21"/>
          <w:szCs w:val="22"/>
          <w:lang w:eastAsia="zh-CN"/>
        </w:rPr>
        <w:t>P</w:t>
      </w:r>
      <w:r w:rsidRPr="003F3F68">
        <w:rPr>
          <w:rFonts w:ascii="Times New Roman" w:eastAsia="宋体" w:hAnsi="Times New Roman" w:cs="Times New Roman"/>
          <w:b/>
          <w:i/>
          <w:color w:val="000000" w:themeColor="text1"/>
          <w:sz w:val="21"/>
          <w:szCs w:val="22"/>
          <w:lang w:eastAsia="zh-CN"/>
        </w:rPr>
        <w:t>aging message relaying</w:t>
      </w:r>
    </w:p>
    <w:p w14:paraId="6EBF3A93" w14:textId="5B8DA1AC" w:rsidR="00BD3BB6" w:rsidRDefault="00BD3BB6"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I</w:t>
      </w:r>
      <w:r>
        <w:rPr>
          <w:rFonts w:ascii="Times New Roman" w:eastAsia="宋体" w:hAnsi="Times New Roman" w:cs="Times New Roman"/>
          <w:kern w:val="2"/>
          <w:sz w:val="21"/>
          <w:szCs w:val="22"/>
          <w:lang w:eastAsia="zh-CN"/>
        </w:rPr>
        <w:t xml:space="preserve">n RAN2#113bis </w:t>
      </w:r>
      <w:r w:rsidR="00646F76">
        <w:rPr>
          <w:rFonts w:ascii="Times New Roman" w:eastAsia="宋体" w:hAnsi="Times New Roman" w:cs="Times New Roman"/>
          <w:kern w:val="2"/>
          <w:sz w:val="21"/>
          <w:szCs w:val="22"/>
          <w:lang w:eastAsia="zh-CN"/>
        </w:rPr>
        <w:t xml:space="preserve">and RAN2#114 </w:t>
      </w:r>
      <w:r>
        <w:rPr>
          <w:rFonts w:ascii="Times New Roman" w:eastAsia="宋体" w:hAnsi="Times New Roman" w:cs="Times New Roman"/>
          <w:kern w:val="2"/>
          <w:sz w:val="21"/>
          <w:szCs w:val="22"/>
          <w:lang w:eastAsia="zh-CN"/>
        </w:rPr>
        <w:t>meeting, it is agreed that unicast can be used for paging forwarding via PC5 as follows.</w:t>
      </w:r>
    </w:p>
    <w:tbl>
      <w:tblPr>
        <w:tblStyle w:val="af2"/>
        <w:tblW w:w="0" w:type="auto"/>
        <w:tblInd w:w="421" w:type="dxa"/>
        <w:tblLook w:val="04A0" w:firstRow="1" w:lastRow="0" w:firstColumn="1" w:lastColumn="0" w:noHBand="0" w:noVBand="1"/>
      </w:tblPr>
      <w:tblGrid>
        <w:gridCol w:w="9208"/>
      </w:tblGrid>
      <w:tr w:rsidR="00BD3BB6" w14:paraId="0587A254" w14:textId="77777777" w:rsidTr="00BD3BB6">
        <w:tc>
          <w:tcPr>
            <w:tcW w:w="9208" w:type="dxa"/>
          </w:tcPr>
          <w:p w14:paraId="69F5AAF4" w14:textId="77777777" w:rsidR="00646F76" w:rsidRDefault="00646F76"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=&gt;</w:t>
            </w:r>
            <w:r w:rsidRPr="00646F76">
              <w:rPr>
                <w:rFonts w:ascii="Times New Roman" w:eastAsia="宋体" w:hAnsi="Times New Roman" w:cs="Times New Roman"/>
                <w:kern w:val="2"/>
                <w:sz w:val="21"/>
                <w:szCs w:val="22"/>
                <w:lang w:eastAsia="zh-CN"/>
              </w:rPr>
              <w:tab/>
              <w:t>[603] Unicast can be used for the paging forwarding via PC5.</w:t>
            </w:r>
            <w:r w:rsidRPr="00646F76" w:rsidDel="00646F76">
              <w:rPr>
                <w:rFonts w:ascii="Times New Roman" w:eastAsia="宋体" w:hAnsi="Times New Roman" w:cs="Times New Roman"/>
                <w:kern w:val="2"/>
                <w:sz w:val="21"/>
                <w:szCs w:val="22"/>
                <w:lang w:eastAsia="zh-CN"/>
              </w:rPr>
              <w:t xml:space="preserve"> </w:t>
            </w:r>
          </w:p>
          <w:p w14:paraId="38E0075F" w14:textId="5E53B4D0" w:rsidR="00646F76" w:rsidRPr="006A1884" w:rsidRDefault="00646F76"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=&gt;</w:t>
            </w:r>
            <w:r w:rsidRPr="00646F76">
              <w:rPr>
                <w:rFonts w:ascii="Times New Roman" w:eastAsia="宋体" w:hAnsi="Times New Roman" w:cs="Times New Roman"/>
                <w:kern w:val="2"/>
                <w:sz w:val="21"/>
                <w:szCs w:val="22"/>
                <w:lang w:eastAsia="zh-CN"/>
              </w:rPr>
              <w:tab/>
              <w:t>[604]Proposal 22</w:t>
            </w:r>
            <w:r w:rsidRPr="00646F76">
              <w:rPr>
                <w:rFonts w:ascii="Times New Roman" w:eastAsia="宋体" w:hAnsi="Times New Roman" w:cs="Times New Roman" w:hint="eastAsia"/>
                <w:kern w:val="2"/>
                <w:sz w:val="21"/>
                <w:szCs w:val="22"/>
                <w:lang w:eastAsia="zh-CN"/>
              </w:rPr>
              <w:t>：</w:t>
            </w:r>
            <w:r w:rsidRPr="00646F76">
              <w:rPr>
                <w:rFonts w:ascii="Times New Roman" w:eastAsia="宋体" w:hAnsi="Times New Roman" w:cs="Times New Roman"/>
                <w:kern w:val="2"/>
                <w:sz w:val="21"/>
                <w:szCs w:val="22"/>
                <w:lang w:eastAsia="zh-CN"/>
              </w:rPr>
              <w:tab/>
              <w:t>[15/18][Easy] A new PC5-RRC message is needed to relay the paging information from Relay UE to Remote UE for unicast.</w:t>
            </w:r>
          </w:p>
        </w:tc>
      </w:tr>
    </w:tbl>
    <w:p w14:paraId="1D064542" w14:textId="770C8D82" w:rsidR="00646F76" w:rsidRDefault="00BD3BB6" w:rsidP="006A1884">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According to the option 2 in TR 36.746, </w:t>
      </w:r>
      <w:proofErr w:type="spellStart"/>
      <w:r w:rsidR="00132E85">
        <w:rPr>
          <w:rFonts w:ascii="Times New Roman" w:eastAsia="宋体" w:hAnsi="Times New Roman" w:cs="Times New Roman"/>
          <w:kern w:val="2"/>
          <w:sz w:val="21"/>
          <w:szCs w:val="22"/>
          <w:lang w:eastAsia="zh-CN"/>
        </w:rPr>
        <w:t>elay</w:t>
      </w:r>
      <w:proofErr w:type="spellEnd"/>
      <w:r w:rsidR="00132E85">
        <w:rPr>
          <w:rFonts w:ascii="Times New Roman" w:eastAsia="宋体" w:hAnsi="Times New Roman" w:cs="Times New Roman"/>
          <w:kern w:val="2"/>
          <w:sz w:val="21"/>
          <w:szCs w:val="22"/>
          <w:lang w:eastAsia="zh-CN"/>
        </w:rPr>
        <w:t xml:space="preserve"> UE will decode the paging message received in the </w:t>
      </w:r>
      <w:r w:rsidR="00D83746">
        <w:rPr>
          <w:rFonts w:ascii="Times New Roman" w:eastAsia="宋体" w:hAnsi="Times New Roman" w:cs="Times New Roman"/>
          <w:kern w:val="2"/>
          <w:sz w:val="21"/>
          <w:szCs w:val="22"/>
          <w:lang w:eastAsia="zh-CN"/>
        </w:rPr>
        <w:t>remote UE’s</w:t>
      </w:r>
      <w:r w:rsidR="00132E85">
        <w:rPr>
          <w:rFonts w:ascii="Times New Roman" w:eastAsia="宋体" w:hAnsi="Times New Roman" w:cs="Times New Roman"/>
          <w:kern w:val="2"/>
          <w:sz w:val="21"/>
          <w:szCs w:val="22"/>
          <w:lang w:eastAsia="zh-CN"/>
        </w:rPr>
        <w:t xml:space="preserve"> POs and check whether the </w:t>
      </w:r>
      <w:r w:rsidR="00DE4182">
        <w:rPr>
          <w:rFonts w:ascii="Times New Roman" w:eastAsia="宋体" w:hAnsi="Times New Roman" w:cs="Times New Roman"/>
          <w:kern w:val="2"/>
          <w:sz w:val="21"/>
          <w:szCs w:val="22"/>
          <w:lang w:eastAsia="zh-CN"/>
        </w:rPr>
        <w:t>r</w:t>
      </w:r>
      <w:r w:rsidR="00132E85">
        <w:rPr>
          <w:rFonts w:ascii="Times New Roman" w:eastAsia="宋体" w:hAnsi="Times New Roman" w:cs="Times New Roman"/>
          <w:kern w:val="2"/>
          <w:sz w:val="21"/>
          <w:szCs w:val="22"/>
          <w:lang w:eastAsia="zh-CN"/>
        </w:rPr>
        <w:t xml:space="preserve">emote UE is paged. </w:t>
      </w:r>
      <w:r>
        <w:rPr>
          <w:rFonts w:ascii="Times New Roman" w:eastAsia="宋体" w:hAnsi="Times New Roman" w:cs="Times New Roman"/>
          <w:kern w:val="2"/>
          <w:sz w:val="21"/>
          <w:szCs w:val="22"/>
          <w:lang w:eastAsia="zh-CN"/>
        </w:rPr>
        <w:t xml:space="preserve">For unicast the paging, </w:t>
      </w:r>
      <w:r w:rsidR="00132E85">
        <w:rPr>
          <w:rFonts w:ascii="Times New Roman" w:eastAsia="宋体" w:hAnsi="Times New Roman" w:cs="Times New Roman"/>
          <w:kern w:val="2"/>
          <w:sz w:val="21"/>
          <w:szCs w:val="22"/>
          <w:lang w:eastAsia="zh-CN"/>
        </w:rPr>
        <w:t>a new PC5-RRC message is needed</w:t>
      </w:r>
      <w:r w:rsidR="00140B0B">
        <w:rPr>
          <w:rFonts w:ascii="Times New Roman" w:eastAsia="宋体" w:hAnsi="Times New Roman" w:cs="Times New Roman"/>
          <w:kern w:val="2"/>
          <w:sz w:val="21"/>
          <w:szCs w:val="22"/>
          <w:lang w:eastAsia="zh-CN"/>
        </w:rPr>
        <w:t xml:space="preserve"> to indicate</w:t>
      </w:r>
      <w:r w:rsidR="00140B0B" w:rsidRPr="00140B0B">
        <w:rPr>
          <w:rFonts w:ascii="Times New Roman" w:eastAsia="宋体" w:hAnsi="Times New Roman" w:cs="Times New Roman"/>
          <w:kern w:val="2"/>
          <w:sz w:val="21"/>
          <w:szCs w:val="22"/>
          <w:lang w:eastAsia="zh-CN"/>
        </w:rPr>
        <w:t xml:space="preserve"> </w:t>
      </w:r>
      <w:r w:rsidR="00140B0B">
        <w:rPr>
          <w:rFonts w:ascii="Times New Roman" w:eastAsia="宋体" w:hAnsi="Times New Roman" w:cs="Times New Roman"/>
          <w:kern w:val="2"/>
          <w:sz w:val="21"/>
          <w:szCs w:val="22"/>
          <w:lang w:eastAsia="zh-CN"/>
        </w:rPr>
        <w:t xml:space="preserve">which </w:t>
      </w:r>
      <w:r w:rsidR="00DE4182">
        <w:rPr>
          <w:rFonts w:ascii="Times New Roman" w:eastAsia="宋体" w:hAnsi="Times New Roman" w:cs="Times New Roman"/>
          <w:kern w:val="2"/>
          <w:sz w:val="21"/>
          <w:szCs w:val="22"/>
          <w:lang w:eastAsia="zh-CN"/>
        </w:rPr>
        <w:t>r</w:t>
      </w:r>
      <w:r w:rsidR="00140B0B">
        <w:rPr>
          <w:rFonts w:ascii="Times New Roman" w:eastAsia="宋体" w:hAnsi="Times New Roman" w:cs="Times New Roman"/>
          <w:kern w:val="2"/>
          <w:sz w:val="21"/>
          <w:szCs w:val="22"/>
          <w:lang w:eastAsia="zh-CN"/>
        </w:rPr>
        <w:t>emote UE is paged</w:t>
      </w:r>
      <w:r w:rsidR="00132E85">
        <w:rPr>
          <w:rFonts w:ascii="Times New Roman" w:eastAsia="宋体" w:hAnsi="Times New Roman" w:cs="Times New Roman"/>
          <w:kern w:val="2"/>
          <w:sz w:val="21"/>
          <w:szCs w:val="22"/>
          <w:lang w:eastAsia="zh-CN"/>
        </w:rPr>
        <w:t xml:space="preserve">. </w:t>
      </w:r>
      <w:r w:rsidR="00646F76">
        <w:rPr>
          <w:rFonts w:ascii="Times New Roman" w:eastAsia="宋体" w:hAnsi="Times New Roman" w:cs="Times New Roman"/>
          <w:kern w:val="2"/>
          <w:sz w:val="21"/>
          <w:szCs w:val="22"/>
          <w:lang w:eastAsia="zh-CN"/>
        </w:rPr>
        <w:t>It has already confirmed that a</w:t>
      </w:r>
      <w:r w:rsidR="00140B0B">
        <w:rPr>
          <w:rFonts w:ascii="Times New Roman" w:eastAsia="宋体" w:hAnsi="Times New Roman" w:cs="Times New Roman"/>
          <w:b/>
          <w:kern w:val="2"/>
          <w:sz w:val="21"/>
          <w:szCs w:val="22"/>
          <w:lang w:eastAsia="zh-CN"/>
        </w:rPr>
        <w:t xml:space="preserve"> </w:t>
      </w:r>
      <w:r w:rsidR="00140B0B" w:rsidRPr="006A1884">
        <w:rPr>
          <w:rFonts w:ascii="Times New Roman" w:eastAsia="宋体" w:hAnsi="Times New Roman" w:cs="Times New Roman"/>
          <w:kern w:val="2"/>
          <w:sz w:val="21"/>
          <w:szCs w:val="22"/>
          <w:lang w:eastAsia="zh-CN"/>
        </w:rPr>
        <w:t xml:space="preserve">new PC5-RRC message is needed </w:t>
      </w:r>
      <w:r w:rsidR="00D83746" w:rsidRPr="006A1884">
        <w:rPr>
          <w:rFonts w:ascii="Times New Roman" w:eastAsia="宋体" w:hAnsi="Times New Roman" w:cs="Times New Roman"/>
          <w:kern w:val="2"/>
          <w:sz w:val="21"/>
          <w:szCs w:val="22"/>
          <w:lang w:eastAsia="zh-CN"/>
        </w:rPr>
        <w:t xml:space="preserve">to </w:t>
      </w:r>
      <w:r w:rsidR="00140B0B" w:rsidRPr="006A1884">
        <w:rPr>
          <w:rFonts w:ascii="Times New Roman" w:eastAsia="宋体" w:hAnsi="Times New Roman" w:cs="Times New Roman"/>
          <w:kern w:val="2"/>
          <w:sz w:val="21"/>
          <w:szCs w:val="22"/>
          <w:lang w:eastAsia="zh-CN"/>
        </w:rPr>
        <w:t xml:space="preserve">relay the paging information </w:t>
      </w:r>
      <w:r w:rsidR="00D83746" w:rsidRPr="006A1884">
        <w:rPr>
          <w:rFonts w:ascii="Times New Roman" w:eastAsia="宋体" w:hAnsi="Times New Roman" w:cs="Times New Roman"/>
          <w:kern w:val="2"/>
          <w:sz w:val="21"/>
          <w:szCs w:val="22"/>
          <w:lang w:eastAsia="zh-CN"/>
        </w:rPr>
        <w:t>from relay UE to</w:t>
      </w:r>
      <w:r w:rsidR="00140B0B" w:rsidRPr="006A1884">
        <w:rPr>
          <w:rFonts w:ascii="Times New Roman" w:eastAsia="宋体" w:hAnsi="Times New Roman" w:cs="Times New Roman"/>
          <w:kern w:val="2"/>
          <w:sz w:val="21"/>
          <w:szCs w:val="22"/>
          <w:lang w:eastAsia="zh-CN"/>
        </w:rPr>
        <w:t xml:space="preserve"> </w:t>
      </w:r>
      <w:r w:rsidR="00DE4182">
        <w:rPr>
          <w:rFonts w:ascii="Times New Roman" w:eastAsia="宋体" w:hAnsi="Times New Roman" w:cs="Times New Roman"/>
          <w:kern w:val="2"/>
          <w:sz w:val="21"/>
          <w:szCs w:val="22"/>
          <w:lang w:eastAsia="zh-CN"/>
        </w:rPr>
        <w:t>r</w:t>
      </w:r>
      <w:r w:rsidR="00140B0B" w:rsidRPr="006A1884">
        <w:rPr>
          <w:rFonts w:ascii="Times New Roman" w:eastAsia="宋体" w:hAnsi="Times New Roman" w:cs="Times New Roman"/>
          <w:kern w:val="2"/>
          <w:sz w:val="21"/>
          <w:szCs w:val="22"/>
          <w:lang w:eastAsia="zh-CN"/>
        </w:rPr>
        <w:t>emote UE</w:t>
      </w:r>
      <w:r w:rsidR="00646F76">
        <w:rPr>
          <w:rFonts w:ascii="Times New Roman" w:eastAsia="宋体" w:hAnsi="Times New Roman" w:cs="Times New Roman"/>
          <w:kern w:val="2"/>
          <w:sz w:val="21"/>
          <w:szCs w:val="22"/>
          <w:lang w:eastAsia="zh-CN"/>
        </w:rPr>
        <w:t xml:space="preserve"> with unicast. However, it is not confirmed that whether broadcast and group cast can be supported for paging delivery.</w:t>
      </w:r>
    </w:p>
    <w:p w14:paraId="6834ADB0" w14:textId="3417C010" w:rsidR="00BD3BB6" w:rsidRDefault="00646F76" w:rsidP="00140B0B">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If broadcast or group cast is used for paging delivery, similar to the system information delivery, how to setup the group and which L2 ID and/or LC to be used should be further discussed. On the other hand, s</w:t>
      </w:r>
      <w:r w:rsidR="00BD3BB6">
        <w:rPr>
          <w:rFonts w:ascii="Times New Roman" w:eastAsia="宋体" w:hAnsi="Times New Roman" w:cs="Times New Roman"/>
          <w:kern w:val="2"/>
          <w:sz w:val="21"/>
          <w:szCs w:val="22"/>
          <w:lang w:eastAsia="zh-CN"/>
        </w:rPr>
        <w:t xml:space="preserve">ince the </w:t>
      </w:r>
      <w:r w:rsidR="00DE4182">
        <w:rPr>
          <w:rFonts w:ascii="Times New Roman" w:eastAsia="宋体" w:hAnsi="Times New Roman" w:cs="Times New Roman"/>
          <w:kern w:val="2"/>
          <w:sz w:val="21"/>
          <w:szCs w:val="22"/>
          <w:lang w:eastAsia="zh-CN"/>
        </w:rPr>
        <w:t>r</w:t>
      </w:r>
      <w:r w:rsidR="00BD3BB6">
        <w:rPr>
          <w:rFonts w:ascii="Times New Roman" w:eastAsia="宋体" w:hAnsi="Times New Roman" w:cs="Times New Roman"/>
          <w:kern w:val="2"/>
          <w:sz w:val="21"/>
          <w:szCs w:val="22"/>
          <w:lang w:eastAsia="zh-CN"/>
        </w:rPr>
        <w:t xml:space="preserve">elay UE already knows whether the paging message is </w:t>
      </w:r>
      <w:r w:rsidR="00DE4182">
        <w:rPr>
          <w:rFonts w:ascii="Times New Roman" w:eastAsia="宋体" w:hAnsi="Times New Roman" w:cs="Times New Roman"/>
          <w:kern w:val="2"/>
          <w:sz w:val="21"/>
          <w:szCs w:val="22"/>
          <w:lang w:eastAsia="zh-CN"/>
        </w:rPr>
        <w:t xml:space="preserve">intended </w:t>
      </w:r>
      <w:r w:rsidR="00BD3BB6">
        <w:rPr>
          <w:rFonts w:ascii="Times New Roman" w:eastAsia="宋体" w:hAnsi="Times New Roman" w:cs="Times New Roman"/>
          <w:kern w:val="2"/>
          <w:sz w:val="21"/>
          <w:szCs w:val="22"/>
          <w:lang w:eastAsia="zh-CN"/>
        </w:rPr>
        <w:t xml:space="preserve">for the </w:t>
      </w:r>
      <w:r w:rsidR="00DE4182">
        <w:rPr>
          <w:rFonts w:ascii="Times New Roman" w:eastAsia="宋体" w:hAnsi="Times New Roman" w:cs="Times New Roman"/>
          <w:kern w:val="2"/>
          <w:sz w:val="21"/>
          <w:szCs w:val="22"/>
          <w:lang w:eastAsia="zh-CN"/>
        </w:rPr>
        <w:t>r</w:t>
      </w:r>
      <w:r w:rsidR="00BD3BB6">
        <w:rPr>
          <w:rFonts w:ascii="Times New Roman" w:eastAsia="宋体" w:hAnsi="Times New Roman" w:cs="Times New Roman"/>
          <w:kern w:val="2"/>
          <w:sz w:val="21"/>
          <w:szCs w:val="22"/>
          <w:lang w:eastAsia="zh-CN"/>
        </w:rPr>
        <w:t>emote UE, broadcast/group</w:t>
      </w:r>
      <w:r w:rsidR="009A6B22">
        <w:rPr>
          <w:rFonts w:ascii="Times New Roman" w:eastAsia="宋体" w:hAnsi="Times New Roman" w:cs="Times New Roman"/>
          <w:kern w:val="2"/>
          <w:sz w:val="21"/>
          <w:szCs w:val="22"/>
          <w:lang w:eastAsia="zh-CN"/>
        </w:rPr>
        <w:t xml:space="preserve"> </w:t>
      </w:r>
      <w:r w:rsidR="00BD3BB6">
        <w:rPr>
          <w:rFonts w:ascii="Times New Roman" w:eastAsia="宋体" w:hAnsi="Times New Roman" w:cs="Times New Roman"/>
          <w:kern w:val="2"/>
          <w:sz w:val="21"/>
          <w:szCs w:val="22"/>
          <w:lang w:eastAsia="zh-CN"/>
        </w:rPr>
        <w:t>cast are not needed. Therefore we propose the paging message only forwarding via unicast.</w:t>
      </w:r>
    </w:p>
    <w:p w14:paraId="79293231" w14:textId="7027C89F" w:rsidR="00BD3BB6" w:rsidRDefault="00BD3BB6" w:rsidP="00140B0B">
      <w:pPr>
        <w:widowControl w:val="0"/>
        <w:spacing w:beforeLines="50" w:before="120" w:afterLines="50" w:after="120"/>
        <w:jc w:val="both"/>
        <w:rPr>
          <w:rFonts w:ascii="Times New Roman" w:eastAsia="宋体" w:hAnsi="Times New Roman" w:cs="Times New Roman"/>
          <w:b/>
          <w:kern w:val="2"/>
          <w:sz w:val="21"/>
          <w:szCs w:val="22"/>
          <w:lang w:eastAsia="zh-CN"/>
        </w:rPr>
      </w:pPr>
      <w:r w:rsidRPr="00132E85">
        <w:rPr>
          <w:rFonts w:ascii="Times New Roman" w:eastAsia="宋体" w:hAnsi="Times New Roman" w:cs="Times New Roman"/>
          <w:b/>
          <w:kern w:val="2"/>
          <w:sz w:val="21"/>
          <w:szCs w:val="22"/>
          <w:lang w:eastAsia="zh-CN"/>
        </w:rPr>
        <w:t>Proposal</w:t>
      </w:r>
      <w:r w:rsidR="009A6B22">
        <w:rPr>
          <w:rFonts w:ascii="Times New Roman" w:eastAsia="宋体" w:hAnsi="Times New Roman" w:cs="Times New Roman"/>
          <w:b/>
          <w:kern w:val="2"/>
          <w:sz w:val="21"/>
          <w:szCs w:val="22"/>
          <w:lang w:eastAsia="zh-CN"/>
        </w:rPr>
        <w:t xml:space="preserve"> </w:t>
      </w:r>
      <w:r w:rsidR="00112376">
        <w:rPr>
          <w:rFonts w:ascii="Times New Roman" w:eastAsia="宋体" w:hAnsi="Times New Roman" w:cs="Times New Roman"/>
          <w:b/>
          <w:kern w:val="2"/>
          <w:sz w:val="21"/>
          <w:szCs w:val="22"/>
          <w:lang w:eastAsia="zh-CN"/>
        </w:rPr>
        <w:t>6</w:t>
      </w:r>
      <w:r w:rsidRPr="00132E85">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w:t>
      </w:r>
      <w:r w:rsidR="000969D8" w:rsidRPr="000969D8">
        <w:rPr>
          <w:rFonts w:ascii="Times New Roman" w:eastAsia="宋体" w:hAnsi="Times New Roman" w:cs="Times New Roman"/>
          <w:b/>
          <w:kern w:val="2"/>
          <w:sz w:val="21"/>
          <w:szCs w:val="22"/>
          <w:lang w:eastAsia="zh-CN"/>
        </w:rPr>
        <w:t>RAN2 does not support forwarding paging to remote UE via broadcast/</w:t>
      </w:r>
      <w:proofErr w:type="spellStart"/>
      <w:r w:rsidR="000969D8" w:rsidRPr="000969D8">
        <w:rPr>
          <w:rFonts w:ascii="Times New Roman" w:eastAsia="宋体" w:hAnsi="Times New Roman" w:cs="Times New Roman"/>
          <w:b/>
          <w:kern w:val="2"/>
          <w:sz w:val="21"/>
          <w:szCs w:val="22"/>
          <w:lang w:eastAsia="zh-CN"/>
        </w:rPr>
        <w:t>groupcast</w:t>
      </w:r>
      <w:proofErr w:type="spellEnd"/>
      <w:r w:rsidR="000969D8" w:rsidRPr="000969D8">
        <w:rPr>
          <w:rFonts w:ascii="Times New Roman" w:eastAsia="宋体" w:hAnsi="Times New Roman" w:cs="Times New Roman"/>
          <w:b/>
          <w:kern w:val="2"/>
          <w:sz w:val="21"/>
          <w:szCs w:val="22"/>
          <w:lang w:eastAsia="zh-CN"/>
        </w:rPr>
        <w:t xml:space="preserve"> manner.</w:t>
      </w:r>
    </w:p>
    <w:p w14:paraId="0AF69FB8" w14:textId="77777777" w:rsidR="00646F76" w:rsidRDefault="00646F76" w:rsidP="00140B0B">
      <w:pPr>
        <w:widowControl w:val="0"/>
        <w:spacing w:beforeLines="50" w:before="120" w:afterLines="50" w:after="120"/>
        <w:jc w:val="both"/>
        <w:rPr>
          <w:rFonts w:ascii="Times New Roman" w:eastAsia="宋体" w:hAnsi="Times New Roman" w:cs="Times New Roman"/>
          <w:kern w:val="2"/>
          <w:sz w:val="21"/>
          <w:szCs w:val="22"/>
          <w:lang w:eastAsia="zh-CN"/>
        </w:rPr>
      </w:pPr>
    </w:p>
    <w:p w14:paraId="4B2C0AE4" w14:textId="290E4ACB" w:rsidR="006A1884" w:rsidRPr="003F3F68" w:rsidRDefault="006A1884" w:rsidP="000969D8">
      <w:pPr>
        <w:pStyle w:val="afff"/>
        <w:widowControl w:val="0"/>
        <w:numPr>
          <w:ilvl w:val="0"/>
          <w:numId w:val="30"/>
        </w:numPr>
        <w:spacing w:beforeLines="50" w:before="120" w:afterLines="50" w:after="120"/>
        <w:ind w:firstLineChars="0"/>
        <w:jc w:val="both"/>
        <w:rPr>
          <w:rFonts w:ascii="Times New Roman" w:eastAsia="宋体" w:hAnsi="Times New Roman" w:cs="Times New Roman"/>
          <w:b/>
          <w:i/>
          <w:color w:val="000000" w:themeColor="text1"/>
          <w:sz w:val="21"/>
          <w:szCs w:val="22"/>
          <w:lang w:eastAsia="zh-CN"/>
        </w:rPr>
      </w:pPr>
      <w:r w:rsidRPr="003F3F68">
        <w:rPr>
          <w:rFonts w:ascii="Times New Roman" w:eastAsia="宋体" w:hAnsi="Times New Roman" w:cs="Times New Roman" w:hint="eastAsia"/>
          <w:b/>
          <w:i/>
          <w:color w:val="000000" w:themeColor="text1"/>
          <w:sz w:val="21"/>
          <w:szCs w:val="22"/>
          <w:lang w:eastAsia="zh-CN"/>
        </w:rPr>
        <w:t>P</w:t>
      </w:r>
      <w:r w:rsidRPr="003F3F68">
        <w:rPr>
          <w:rFonts w:ascii="Times New Roman" w:eastAsia="宋体" w:hAnsi="Times New Roman" w:cs="Times New Roman"/>
          <w:b/>
          <w:i/>
          <w:color w:val="000000" w:themeColor="text1"/>
          <w:sz w:val="21"/>
          <w:szCs w:val="22"/>
          <w:lang w:eastAsia="zh-CN"/>
        </w:rPr>
        <w:t xml:space="preserve">aging </w:t>
      </w:r>
      <w:r>
        <w:rPr>
          <w:rFonts w:ascii="Times New Roman" w:eastAsia="宋体" w:hAnsi="Times New Roman" w:cs="Times New Roman"/>
          <w:b/>
          <w:i/>
          <w:color w:val="000000" w:themeColor="text1"/>
          <w:sz w:val="21"/>
          <w:szCs w:val="22"/>
          <w:lang w:eastAsia="zh-CN"/>
        </w:rPr>
        <w:t xml:space="preserve">priority </w:t>
      </w:r>
    </w:p>
    <w:p w14:paraId="13342F17" w14:textId="2EDD8282" w:rsidR="00117F66" w:rsidRDefault="009445F0" w:rsidP="000D1837">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I</w:t>
      </w:r>
      <w:r>
        <w:rPr>
          <w:rFonts w:ascii="Times New Roman" w:eastAsia="宋体" w:hAnsi="Times New Roman" w:cs="Times New Roman"/>
          <w:kern w:val="2"/>
          <w:sz w:val="21"/>
          <w:szCs w:val="22"/>
          <w:lang w:eastAsia="zh-CN"/>
        </w:rPr>
        <w:t xml:space="preserve">n CN paging, AMF may include </w:t>
      </w:r>
      <w:r w:rsidR="00EF2425">
        <w:rPr>
          <w:rFonts w:ascii="Times New Roman" w:eastAsia="宋体" w:hAnsi="Times New Roman" w:cs="Times New Roman"/>
          <w:kern w:val="2"/>
          <w:sz w:val="21"/>
          <w:szCs w:val="22"/>
          <w:lang w:eastAsia="zh-CN"/>
        </w:rPr>
        <w:t>P</w:t>
      </w:r>
      <w:r>
        <w:rPr>
          <w:rFonts w:ascii="Times New Roman" w:eastAsia="宋体" w:hAnsi="Times New Roman" w:cs="Times New Roman"/>
          <w:kern w:val="2"/>
          <w:sz w:val="21"/>
          <w:szCs w:val="22"/>
          <w:lang w:eastAsia="zh-CN"/>
        </w:rPr>
        <w:t xml:space="preserve">aging </w:t>
      </w:r>
      <w:r w:rsidR="00EF2425">
        <w:rPr>
          <w:rFonts w:ascii="Times New Roman" w:eastAsia="宋体" w:hAnsi="Times New Roman" w:cs="Times New Roman"/>
          <w:kern w:val="2"/>
          <w:sz w:val="21"/>
          <w:szCs w:val="22"/>
          <w:lang w:eastAsia="zh-CN"/>
        </w:rPr>
        <w:t>P</w:t>
      </w:r>
      <w:r>
        <w:rPr>
          <w:rFonts w:ascii="Times New Roman" w:eastAsia="宋体" w:hAnsi="Times New Roman" w:cs="Times New Roman"/>
          <w:kern w:val="2"/>
          <w:sz w:val="21"/>
          <w:szCs w:val="22"/>
          <w:lang w:eastAsia="zh-CN"/>
        </w:rPr>
        <w:t xml:space="preserve">riority indication in the </w:t>
      </w:r>
      <w:r w:rsidR="00EF2425">
        <w:rPr>
          <w:rFonts w:ascii="Times New Roman" w:eastAsia="宋体" w:hAnsi="Times New Roman" w:cs="Times New Roman"/>
          <w:kern w:val="2"/>
          <w:sz w:val="21"/>
          <w:szCs w:val="22"/>
          <w:lang w:eastAsia="zh-CN"/>
        </w:rPr>
        <w:t>P</w:t>
      </w:r>
      <w:r>
        <w:rPr>
          <w:rFonts w:ascii="Times New Roman" w:eastAsia="宋体" w:hAnsi="Times New Roman" w:cs="Times New Roman"/>
          <w:kern w:val="2"/>
          <w:sz w:val="21"/>
          <w:szCs w:val="22"/>
          <w:lang w:eastAsia="zh-CN"/>
        </w:rPr>
        <w:t xml:space="preserve">aging </w:t>
      </w:r>
      <w:r w:rsidR="00EF2425">
        <w:rPr>
          <w:rFonts w:ascii="Times New Roman" w:eastAsia="宋体" w:hAnsi="Times New Roman" w:cs="Times New Roman"/>
          <w:kern w:val="2"/>
          <w:sz w:val="21"/>
          <w:szCs w:val="22"/>
          <w:lang w:eastAsia="zh-CN"/>
        </w:rPr>
        <w:t>M</w:t>
      </w:r>
      <w:r>
        <w:rPr>
          <w:rFonts w:ascii="Times New Roman" w:eastAsia="宋体" w:hAnsi="Times New Roman" w:cs="Times New Roman"/>
          <w:kern w:val="2"/>
          <w:sz w:val="21"/>
          <w:szCs w:val="22"/>
          <w:lang w:eastAsia="zh-CN"/>
        </w:rPr>
        <w:t xml:space="preserve">essage sent to </w:t>
      </w:r>
      <w:proofErr w:type="spellStart"/>
      <w:r>
        <w:rPr>
          <w:rFonts w:ascii="Times New Roman" w:eastAsia="宋体" w:hAnsi="Times New Roman" w:cs="Times New Roman"/>
          <w:kern w:val="2"/>
          <w:sz w:val="21"/>
          <w:szCs w:val="22"/>
          <w:lang w:eastAsia="zh-CN"/>
        </w:rPr>
        <w:t>gNB</w:t>
      </w:r>
      <w:proofErr w:type="spellEnd"/>
      <w:r>
        <w:rPr>
          <w:rFonts w:ascii="Times New Roman" w:eastAsia="宋体" w:hAnsi="Times New Roman" w:cs="Times New Roman"/>
          <w:kern w:val="2"/>
          <w:sz w:val="21"/>
          <w:szCs w:val="22"/>
          <w:lang w:eastAsia="zh-CN"/>
        </w:rPr>
        <w:t xml:space="preserve"> so that </w:t>
      </w:r>
      <w:proofErr w:type="spellStart"/>
      <w:r>
        <w:rPr>
          <w:rFonts w:ascii="Times New Roman" w:eastAsia="宋体" w:hAnsi="Times New Roman" w:cs="Times New Roman"/>
          <w:kern w:val="2"/>
          <w:sz w:val="21"/>
          <w:szCs w:val="22"/>
          <w:lang w:eastAsia="zh-CN"/>
        </w:rPr>
        <w:t>gNB</w:t>
      </w:r>
      <w:proofErr w:type="spellEnd"/>
      <w:r>
        <w:rPr>
          <w:rFonts w:ascii="Times New Roman" w:eastAsia="宋体" w:hAnsi="Times New Roman" w:cs="Times New Roman"/>
          <w:kern w:val="2"/>
          <w:sz w:val="21"/>
          <w:szCs w:val="22"/>
          <w:lang w:eastAsia="zh-CN"/>
        </w:rPr>
        <w:t xml:space="preserve"> can </w:t>
      </w:r>
      <w:r w:rsidR="004A6CDF">
        <w:rPr>
          <w:rFonts w:ascii="Times New Roman" w:eastAsia="宋体" w:hAnsi="Times New Roman" w:cs="Times New Roman"/>
          <w:kern w:val="2"/>
          <w:sz w:val="21"/>
          <w:szCs w:val="22"/>
          <w:lang w:eastAsia="zh-CN"/>
        </w:rPr>
        <w:t>prioritise the paging accordingly</w:t>
      </w:r>
      <w:r>
        <w:rPr>
          <w:rFonts w:ascii="Times New Roman" w:eastAsia="宋体" w:hAnsi="Times New Roman" w:cs="Times New Roman"/>
          <w:kern w:val="2"/>
          <w:sz w:val="21"/>
          <w:szCs w:val="22"/>
          <w:lang w:eastAsia="zh-CN"/>
        </w:rPr>
        <w:t xml:space="preserve">. In RAN paging, </w:t>
      </w:r>
      <w:proofErr w:type="spellStart"/>
      <w:r w:rsidR="0089069C">
        <w:rPr>
          <w:rFonts w:ascii="Times New Roman" w:eastAsia="宋体" w:hAnsi="Times New Roman" w:cs="Times New Roman"/>
          <w:kern w:val="2"/>
          <w:sz w:val="21"/>
          <w:szCs w:val="22"/>
          <w:lang w:eastAsia="zh-CN"/>
        </w:rPr>
        <w:t>gNB</w:t>
      </w:r>
      <w:proofErr w:type="spellEnd"/>
      <w:r w:rsidR="0089069C">
        <w:rPr>
          <w:rFonts w:ascii="Times New Roman" w:eastAsia="宋体" w:hAnsi="Times New Roman" w:cs="Times New Roman"/>
          <w:kern w:val="2"/>
          <w:sz w:val="21"/>
          <w:szCs w:val="22"/>
          <w:lang w:eastAsia="zh-CN"/>
        </w:rPr>
        <w:t xml:space="preserve"> can determine </w:t>
      </w:r>
      <w:r w:rsidR="00EF2425">
        <w:rPr>
          <w:rFonts w:ascii="Times New Roman" w:eastAsia="宋体" w:hAnsi="Times New Roman" w:cs="Times New Roman"/>
          <w:kern w:val="2"/>
          <w:sz w:val="21"/>
          <w:szCs w:val="22"/>
          <w:lang w:eastAsia="zh-CN"/>
        </w:rPr>
        <w:t>P</w:t>
      </w:r>
      <w:r w:rsidR="0089069C">
        <w:rPr>
          <w:rFonts w:ascii="Times New Roman" w:eastAsia="宋体" w:hAnsi="Times New Roman" w:cs="Times New Roman"/>
          <w:kern w:val="2"/>
          <w:sz w:val="21"/>
          <w:szCs w:val="22"/>
          <w:lang w:eastAsia="zh-CN"/>
        </w:rPr>
        <w:t xml:space="preserve">aging </w:t>
      </w:r>
      <w:r w:rsidR="00EF2425">
        <w:rPr>
          <w:rFonts w:ascii="Times New Roman" w:eastAsia="宋体" w:hAnsi="Times New Roman" w:cs="Times New Roman"/>
          <w:kern w:val="2"/>
          <w:sz w:val="21"/>
          <w:szCs w:val="22"/>
          <w:lang w:eastAsia="zh-CN"/>
        </w:rPr>
        <w:t>P</w:t>
      </w:r>
      <w:r w:rsidR="0089069C">
        <w:rPr>
          <w:rFonts w:ascii="Times New Roman" w:eastAsia="宋体" w:hAnsi="Times New Roman" w:cs="Times New Roman"/>
          <w:kern w:val="2"/>
          <w:sz w:val="21"/>
          <w:szCs w:val="22"/>
          <w:lang w:eastAsia="zh-CN"/>
        </w:rPr>
        <w:t xml:space="preserve">riority and indicate it to other </w:t>
      </w:r>
      <w:proofErr w:type="spellStart"/>
      <w:r w:rsidR="0089069C">
        <w:rPr>
          <w:rFonts w:ascii="Times New Roman" w:eastAsia="宋体" w:hAnsi="Times New Roman" w:cs="Times New Roman"/>
          <w:kern w:val="2"/>
          <w:sz w:val="21"/>
          <w:szCs w:val="22"/>
          <w:lang w:eastAsia="zh-CN"/>
        </w:rPr>
        <w:t>gNBs</w:t>
      </w:r>
      <w:proofErr w:type="spellEnd"/>
      <w:r w:rsidR="0089069C">
        <w:rPr>
          <w:rFonts w:ascii="Times New Roman" w:eastAsia="宋体" w:hAnsi="Times New Roman" w:cs="Times New Roman"/>
          <w:kern w:val="2"/>
          <w:sz w:val="21"/>
          <w:szCs w:val="22"/>
          <w:lang w:eastAsia="zh-CN"/>
        </w:rPr>
        <w:t xml:space="preserve"> in the RAN </w:t>
      </w:r>
      <w:r w:rsidR="00EF2425">
        <w:rPr>
          <w:rFonts w:ascii="Times New Roman" w:eastAsia="宋体" w:hAnsi="Times New Roman" w:cs="Times New Roman"/>
          <w:kern w:val="2"/>
          <w:sz w:val="21"/>
          <w:szCs w:val="22"/>
          <w:lang w:eastAsia="zh-CN"/>
        </w:rPr>
        <w:t>P</w:t>
      </w:r>
      <w:r w:rsidR="0089069C">
        <w:rPr>
          <w:rFonts w:ascii="Times New Roman" w:eastAsia="宋体" w:hAnsi="Times New Roman" w:cs="Times New Roman"/>
          <w:kern w:val="2"/>
          <w:sz w:val="21"/>
          <w:szCs w:val="22"/>
          <w:lang w:eastAsia="zh-CN"/>
        </w:rPr>
        <w:t xml:space="preserve">aging message. </w:t>
      </w:r>
      <w:r w:rsidR="005D1C26">
        <w:rPr>
          <w:rFonts w:ascii="Times New Roman" w:eastAsia="宋体" w:hAnsi="Times New Roman" w:cs="Times New Roman"/>
          <w:kern w:val="2"/>
          <w:sz w:val="21"/>
          <w:szCs w:val="22"/>
          <w:lang w:eastAsia="zh-CN"/>
        </w:rPr>
        <w:t xml:space="preserve">When UE directly receives paging from </w:t>
      </w:r>
      <w:proofErr w:type="spellStart"/>
      <w:r w:rsidR="005D1C26">
        <w:rPr>
          <w:rFonts w:ascii="Times New Roman" w:eastAsia="宋体" w:hAnsi="Times New Roman" w:cs="Times New Roman"/>
          <w:kern w:val="2"/>
          <w:sz w:val="21"/>
          <w:szCs w:val="22"/>
          <w:lang w:eastAsia="zh-CN"/>
        </w:rPr>
        <w:t>gNB</w:t>
      </w:r>
      <w:proofErr w:type="spellEnd"/>
      <w:r w:rsidR="005D1C26">
        <w:rPr>
          <w:rFonts w:ascii="Times New Roman" w:eastAsia="宋体" w:hAnsi="Times New Roman" w:cs="Times New Roman"/>
          <w:kern w:val="2"/>
          <w:sz w:val="21"/>
          <w:szCs w:val="22"/>
          <w:lang w:eastAsia="zh-CN"/>
        </w:rPr>
        <w:t xml:space="preserve"> as legacy</w:t>
      </w:r>
      <w:r w:rsidR="00DE4182">
        <w:rPr>
          <w:rFonts w:ascii="Times New Roman" w:eastAsia="宋体" w:hAnsi="Times New Roman" w:cs="Times New Roman"/>
          <w:kern w:val="2"/>
          <w:sz w:val="21"/>
          <w:szCs w:val="22"/>
          <w:lang w:eastAsia="zh-CN"/>
        </w:rPr>
        <w:t xml:space="preserve"> behaviour</w:t>
      </w:r>
      <w:r w:rsidR="005D1C26">
        <w:rPr>
          <w:rFonts w:ascii="Times New Roman" w:eastAsia="宋体" w:hAnsi="Times New Roman" w:cs="Times New Roman"/>
          <w:kern w:val="2"/>
          <w:sz w:val="21"/>
          <w:szCs w:val="22"/>
          <w:lang w:eastAsia="zh-CN"/>
        </w:rPr>
        <w:t xml:space="preserve">, the prioritization can be achieved by </w:t>
      </w:r>
      <w:proofErr w:type="spellStart"/>
      <w:r w:rsidR="005D1C26">
        <w:rPr>
          <w:rFonts w:ascii="Times New Roman" w:eastAsia="宋体" w:hAnsi="Times New Roman" w:cs="Times New Roman"/>
          <w:kern w:val="2"/>
          <w:sz w:val="21"/>
          <w:szCs w:val="22"/>
          <w:lang w:eastAsia="zh-CN"/>
        </w:rPr>
        <w:t>gNB</w:t>
      </w:r>
      <w:proofErr w:type="spellEnd"/>
      <w:r w:rsidR="005D1C26">
        <w:rPr>
          <w:rFonts w:ascii="Times New Roman" w:eastAsia="宋体" w:hAnsi="Times New Roman" w:cs="Times New Roman"/>
          <w:kern w:val="2"/>
          <w:sz w:val="21"/>
          <w:szCs w:val="22"/>
          <w:lang w:eastAsia="zh-CN"/>
        </w:rPr>
        <w:t xml:space="preserve"> such as </w:t>
      </w:r>
      <w:r w:rsidR="002A377A">
        <w:rPr>
          <w:rFonts w:ascii="Times New Roman" w:eastAsia="宋体" w:hAnsi="Times New Roman" w:cs="Times New Roman"/>
          <w:kern w:val="2"/>
          <w:sz w:val="21"/>
          <w:szCs w:val="22"/>
          <w:lang w:eastAsia="zh-CN"/>
        </w:rPr>
        <w:t>prioritis</w:t>
      </w:r>
      <w:r w:rsidR="00DE4182">
        <w:rPr>
          <w:rFonts w:ascii="Times New Roman" w:eastAsia="宋体" w:hAnsi="Times New Roman" w:cs="Times New Roman"/>
          <w:kern w:val="2"/>
          <w:sz w:val="21"/>
          <w:szCs w:val="22"/>
          <w:lang w:eastAsia="zh-CN"/>
        </w:rPr>
        <w:t>ing</w:t>
      </w:r>
      <w:r w:rsidR="002A377A">
        <w:rPr>
          <w:rFonts w:ascii="Times New Roman" w:eastAsia="宋体" w:hAnsi="Times New Roman" w:cs="Times New Roman"/>
          <w:kern w:val="2"/>
          <w:sz w:val="21"/>
          <w:szCs w:val="22"/>
          <w:lang w:eastAsia="zh-CN"/>
        </w:rPr>
        <w:t xml:space="preserve"> the paging with higher priority </w:t>
      </w:r>
      <w:r w:rsidR="00113378">
        <w:rPr>
          <w:rFonts w:ascii="Times New Roman" w:eastAsia="宋体" w:hAnsi="Times New Roman" w:cs="Times New Roman"/>
          <w:kern w:val="2"/>
          <w:sz w:val="21"/>
          <w:szCs w:val="22"/>
          <w:lang w:eastAsia="zh-CN"/>
        </w:rPr>
        <w:t>for</w:t>
      </w:r>
      <w:r w:rsidR="002A377A">
        <w:rPr>
          <w:rFonts w:ascii="Times New Roman" w:eastAsia="宋体" w:hAnsi="Times New Roman" w:cs="Times New Roman"/>
          <w:kern w:val="2"/>
          <w:sz w:val="21"/>
          <w:szCs w:val="22"/>
          <w:lang w:eastAsia="zh-CN"/>
        </w:rPr>
        <w:t xml:space="preserve"> one PO. However, for paging forwarding case,</w:t>
      </w:r>
      <w:r w:rsidR="00113378">
        <w:rPr>
          <w:rFonts w:ascii="Times New Roman" w:eastAsia="宋体" w:hAnsi="Times New Roman" w:cs="Times New Roman"/>
          <w:kern w:val="2"/>
          <w:sz w:val="21"/>
          <w:szCs w:val="22"/>
          <w:lang w:eastAsia="zh-CN"/>
        </w:rPr>
        <w:t xml:space="preserve"> the prioritization cannot be achieved if relay UE lacks the knowledge of the priority information. </w:t>
      </w:r>
      <w:r w:rsidR="002A377A">
        <w:rPr>
          <w:rFonts w:ascii="Times New Roman" w:eastAsia="宋体" w:hAnsi="Times New Roman" w:cs="Times New Roman"/>
          <w:kern w:val="2"/>
          <w:sz w:val="21"/>
          <w:szCs w:val="22"/>
          <w:lang w:eastAsia="zh-CN"/>
        </w:rPr>
        <w:t xml:space="preserve"> </w:t>
      </w:r>
      <w:r w:rsidR="00113378">
        <w:rPr>
          <w:rFonts w:ascii="Times New Roman" w:eastAsia="宋体" w:hAnsi="Times New Roman" w:cs="Times New Roman"/>
          <w:kern w:val="2"/>
          <w:sz w:val="21"/>
          <w:szCs w:val="22"/>
          <w:lang w:eastAsia="zh-CN"/>
        </w:rPr>
        <w:t>For example, relay UE receives</w:t>
      </w:r>
      <w:r w:rsidR="005A07F4">
        <w:rPr>
          <w:rFonts w:ascii="Times New Roman" w:eastAsia="宋体" w:hAnsi="Times New Roman" w:cs="Times New Roman"/>
          <w:kern w:val="2"/>
          <w:sz w:val="21"/>
          <w:szCs w:val="22"/>
          <w:lang w:eastAsia="zh-CN"/>
        </w:rPr>
        <w:t xml:space="preserve"> two </w:t>
      </w:r>
      <w:proofErr w:type="spellStart"/>
      <w:r w:rsidR="005A07F4">
        <w:rPr>
          <w:rFonts w:ascii="Times New Roman" w:eastAsia="宋体" w:hAnsi="Times New Roman" w:cs="Times New Roman"/>
          <w:kern w:val="2"/>
          <w:sz w:val="21"/>
          <w:szCs w:val="22"/>
          <w:lang w:eastAsia="zh-CN"/>
        </w:rPr>
        <w:t>pagings</w:t>
      </w:r>
      <w:proofErr w:type="spellEnd"/>
      <w:r w:rsidR="005A07F4">
        <w:rPr>
          <w:rFonts w:ascii="Times New Roman" w:eastAsia="宋体" w:hAnsi="Times New Roman" w:cs="Times New Roman"/>
          <w:kern w:val="2"/>
          <w:sz w:val="21"/>
          <w:szCs w:val="22"/>
          <w:lang w:eastAsia="zh-CN"/>
        </w:rPr>
        <w:t xml:space="preserve"> with </w:t>
      </w:r>
      <w:r w:rsidR="00EF2425">
        <w:rPr>
          <w:rFonts w:ascii="Times New Roman" w:eastAsia="宋体" w:hAnsi="Times New Roman" w:cs="Times New Roman"/>
          <w:kern w:val="2"/>
          <w:sz w:val="21"/>
          <w:szCs w:val="22"/>
          <w:lang w:eastAsia="zh-CN"/>
        </w:rPr>
        <w:t>P</w:t>
      </w:r>
      <w:r w:rsidR="005A07F4">
        <w:rPr>
          <w:rFonts w:ascii="Times New Roman" w:eastAsia="宋体" w:hAnsi="Times New Roman" w:cs="Times New Roman"/>
          <w:kern w:val="2"/>
          <w:sz w:val="21"/>
          <w:szCs w:val="22"/>
          <w:lang w:eastAsia="zh-CN"/>
        </w:rPr>
        <w:t xml:space="preserve">aging </w:t>
      </w:r>
      <w:r w:rsidR="00EF2425">
        <w:rPr>
          <w:rFonts w:ascii="Times New Roman" w:eastAsia="宋体" w:hAnsi="Times New Roman" w:cs="Times New Roman"/>
          <w:kern w:val="2"/>
          <w:sz w:val="21"/>
          <w:szCs w:val="22"/>
          <w:lang w:eastAsia="zh-CN"/>
        </w:rPr>
        <w:t>P</w:t>
      </w:r>
      <w:r w:rsidR="005A07F4">
        <w:rPr>
          <w:rFonts w:ascii="Times New Roman" w:eastAsia="宋体" w:hAnsi="Times New Roman" w:cs="Times New Roman"/>
          <w:kern w:val="2"/>
          <w:sz w:val="21"/>
          <w:szCs w:val="22"/>
          <w:lang w:eastAsia="zh-CN"/>
        </w:rPr>
        <w:t>riority 1 (high</w:t>
      </w:r>
      <w:r w:rsidR="00DE4182">
        <w:rPr>
          <w:rFonts w:ascii="Times New Roman" w:eastAsia="宋体" w:hAnsi="Times New Roman" w:cs="Times New Roman"/>
          <w:kern w:val="2"/>
          <w:sz w:val="21"/>
          <w:szCs w:val="22"/>
          <w:lang w:eastAsia="zh-CN"/>
        </w:rPr>
        <w:t>er</w:t>
      </w:r>
      <w:r w:rsidR="005A07F4">
        <w:rPr>
          <w:rFonts w:ascii="Times New Roman" w:eastAsia="宋体" w:hAnsi="Times New Roman" w:cs="Times New Roman"/>
          <w:kern w:val="2"/>
          <w:sz w:val="21"/>
          <w:szCs w:val="22"/>
          <w:lang w:eastAsia="zh-CN"/>
        </w:rPr>
        <w:t xml:space="preserve"> priority) and </w:t>
      </w:r>
      <w:r w:rsidR="00EF2425">
        <w:rPr>
          <w:rFonts w:ascii="Times New Roman" w:eastAsia="宋体" w:hAnsi="Times New Roman" w:cs="Times New Roman"/>
          <w:kern w:val="2"/>
          <w:sz w:val="21"/>
          <w:szCs w:val="22"/>
          <w:lang w:eastAsia="zh-CN"/>
        </w:rPr>
        <w:t>P</w:t>
      </w:r>
      <w:r w:rsidR="005A07F4">
        <w:rPr>
          <w:rFonts w:ascii="Times New Roman" w:eastAsia="宋体" w:hAnsi="Times New Roman" w:cs="Times New Roman"/>
          <w:kern w:val="2"/>
          <w:sz w:val="21"/>
          <w:szCs w:val="22"/>
          <w:lang w:eastAsia="zh-CN"/>
        </w:rPr>
        <w:t xml:space="preserve">aging </w:t>
      </w:r>
      <w:r w:rsidR="00EF2425">
        <w:rPr>
          <w:rFonts w:ascii="Times New Roman" w:eastAsia="宋体" w:hAnsi="Times New Roman" w:cs="Times New Roman"/>
          <w:kern w:val="2"/>
          <w:sz w:val="21"/>
          <w:szCs w:val="22"/>
          <w:lang w:eastAsia="zh-CN"/>
        </w:rPr>
        <w:t>P</w:t>
      </w:r>
      <w:r w:rsidR="005A07F4">
        <w:rPr>
          <w:rFonts w:ascii="Times New Roman" w:eastAsia="宋体" w:hAnsi="Times New Roman" w:cs="Times New Roman"/>
          <w:kern w:val="2"/>
          <w:sz w:val="21"/>
          <w:szCs w:val="22"/>
          <w:lang w:eastAsia="zh-CN"/>
        </w:rPr>
        <w:t>riority 8 (low</w:t>
      </w:r>
      <w:r w:rsidR="00DE4182">
        <w:rPr>
          <w:rFonts w:ascii="Times New Roman" w:eastAsia="宋体" w:hAnsi="Times New Roman" w:cs="Times New Roman"/>
          <w:kern w:val="2"/>
          <w:sz w:val="21"/>
          <w:szCs w:val="22"/>
          <w:lang w:eastAsia="zh-CN"/>
        </w:rPr>
        <w:t>er</w:t>
      </w:r>
      <w:r w:rsidR="005A07F4">
        <w:rPr>
          <w:rFonts w:ascii="Times New Roman" w:eastAsia="宋体" w:hAnsi="Times New Roman" w:cs="Times New Roman"/>
          <w:kern w:val="2"/>
          <w:sz w:val="21"/>
          <w:szCs w:val="22"/>
          <w:lang w:eastAsia="zh-CN"/>
        </w:rPr>
        <w:t xml:space="preserve"> priority) respectively</w:t>
      </w:r>
      <w:r w:rsidR="00F34883">
        <w:rPr>
          <w:rFonts w:ascii="Times New Roman" w:eastAsia="宋体" w:hAnsi="Times New Roman" w:cs="Times New Roman"/>
          <w:kern w:val="2"/>
          <w:sz w:val="21"/>
          <w:szCs w:val="22"/>
          <w:lang w:eastAsia="zh-CN"/>
        </w:rPr>
        <w:t>.</w:t>
      </w:r>
      <w:r w:rsidR="005A07F4">
        <w:rPr>
          <w:rFonts w:ascii="Times New Roman" w:eastAsia="宋体" w:hAnsi="Times New Roman" w:cs="Times New Roman"/>
          <w:kern w:val="2"/>
          <w:sz w:val="21"/>
          <w:szCs w:val="22"/>
          <w:lang w:eastAsia="zh-CN"/>
        </w:rPr>
        <w:t xml:space="preserve"> Without </w:t>
      </w:r>
      <w:r w:rsidR="00F34883">
        <w:rPr>
          <w:rFonts w:ascii="Times New Roman" w:eastAsia="宋体" w:hAnsi="Times New Roman" w:cs="Times New Roman"/>
          <w:kern w:val="2"/>
          <w:sz w:val="21"/>
          <w:szCs w:val="22"/>
          <w:lang w:eastAsia="zh-CN"/>
        </w:rPr>
        <w:t>the knowledge of any</w:t>
      </w:r>
      <w:r w:rsidR="005A07F4">
        <w:rPr>
          <w:rFonts w:ascii="Times New Roman" w:eastAsia="宋体" w:hAnsi="Times New Roman" w:cs="Times New Roman"/>
          <w:kern w:val="2"/>
          <w:sz w:val="21"/>
          <w:szCs w:val="22"/>
          <w:lang w:eastAsia="zh-CN"/>
        </w:rPr>
        <w:t xml:space="preserve"> priority information, the relay UE may forwards the paging with </w:t>
      </w:r>
      <w:r w:rsidR="00EF2425">
        <w:rPr>
          <w:rFonts w:ascii="Times New Roman" w:eastAsia="宋体" w:hAnsi="Times New Roman" w:cs="Times New Roman"/>
          <w:kern w:val="2"/>
          <w:sz w:val="21"/>
          <w:szCs w:val="22"/>
          <w:lang w:eastAsia="zh-CN"/>
        </w:rPr>
        <w:t>P</w:t>
      </w:r>
      <w:r w:rsidR="005A07F4">
        <w:rPr>
          <w:rFonts w:ascii="Times New Roman" w:eastAsia="宋体" w:hAnsi="Times New Roman" w:cs="Times New Roman"/>
          <w:kern w:val="2"/>
          <w:sz w:val="21"/>
          <w:szCs w:val="22"/>
          <w:lang w:eastAsia="zh-CN"/>
        </w:rPr>
        <w:t xml:space="preserve">aging </w:t>
      </w:r>
      <w:r w:rsidR="00EF2425">
        <w:rPr>
          <w:rFonts w:ascii="Times New Roman" w:eastAsia="宋体" w:hAnsi="Times New Roman" w:cs="Times New Roman"/>
          <w:kern w:val="2"/>
          <w:sz w:val="21"/>
          <w:szCs w:val="22"/>
          <w:lang w:eastAsia="zh-CN"/>
        </w:rPr>
        <w:t>P</w:t>
      </w:r>
      <w:r w:rsidR="005A07F4">
        <w:rPr>
          <w:rFonts w:ascii="Times New Roman" w:eastAsia="宋体" w:hAnsi="Times New Roman" w:cs="Times New Roman"/>
          <w:kern w:val="2"/>
          <w:sz w:val="21"/>
          <w:szCs w:val="22"/>
          <w:lang w:eastAsia="zh-CN"/>
        </w:rPr>
        <w:t xml:space="preserve">riority 8 </w:t>
      </w:r>
      <w:r w:rsidR="00F34883">
        <w:rPr>
          <w:rFonts w:ascii="Times New Roman" w:eastAsia="宋体" w:hAnsi="Times New Roman" w:cs="Times New Roman"/>
          <w:kern w:val="2"/>
          <w:sz w:val="21"/>
          <w:szCs w:val="22"/>
          <w:lang w:eastAsia="zh-CN"/>
        </w:rPr>
        <w:t xml:space="preserve">prior to the </w:t>
      </w:r>
      <w:r w:rsidR="00D70428">
        <w:rPr>
          <w:rFonts w:ascii="Times New Roman" w:eastAsia="宋体" w:hAnsi="Times New Roman" w:cs="Times New Roman"/>
          <w:kern w:val="2"/>
          <w:sz w:val="21"/>
          <w:szCs w:val="22"/>
          <w:lang w:eastAsia="zh-CN"/>
        </w:rPr>
        <w:t xml:space="preserve">paging with </w:t>
      </w:r>
      <w:r w:rsidR="00EF2425">
        <w:rPr>
          <w:rFonts w:ascii="Times New Roman" w:eastAsia="宋体" w:hAnsi="Times New Roman" w:cs="Times New Roman" w:hint="eastAsia"/>
          <w:kern w:val="2"/>
          <w:sz w:val="21"/>
          <w:szCs w:val="22"/>
          <w:lang w:eastAsia="zh-CN"/>
        </w:rPr>
        <w:t>P</w:t>
      </w:r>
      <w:r w:rsidR="00D70428">
        <w:rPr>
          <w:rFonts w:ascii="Times New Roman" w:eastAsia="宋体" w:hAnsi="Times New Roman" w:cs="Times New Roman"/>
          <w:kern w:val="2"/>
          <w:sz w:val="21"/>
          <w:szCs w:val="22"/>
          <w:lang w:eastAsia="zh-CN"/>
        </w:rPr>
        <w:t xml:space="preserve">aging </w:t>
      </w:r>
      <w:r w:rsidR="00EF2425">
        <w:rPr>
          <w:rFonts w:ascii="Times New Roman" w:eastAsia="宋体" w:hAnsi="Times New Roman" w:cs="Times New Roman" w:hint="eastAsia"/>
          <w:kern w:val="2"/>
          <w:sz w:val="21"/>
          <w:szCs w:val="22"/>
          <w:lang w:eastAsia="zh-CN"/>
        </w:rPr>
        <w:t>P</w:t>
      </w:r>
      <w:r w:rsidR="00D70428">
        <w:rPr>
          <w:rFonts w:ascii="Times New Roman" w:eastAsia="宋体" w:hAnsi="Times New Roman" w:cs="Times New Roman"/>
          <w:kern w:val="2"/>
          <w:sz w:val="21"/>
          <w:szCs w:val="22"/>
          <w:lang w:eastAsia="zh-CN"/>
        </w:rPr>
        <w:t xml:space="preserve">riority 1. </w:t>
      </w:r>
      <w:r w:rsidR="007D6E4D">
        <w:rPr>
          <w:rFonts w:ascii="Times New Roman" w:eastAsia="宋体" w:hAnsi="Times New Roman" w:cs="Times New Roman"/>
          <w:kern w:val="2"/>
          <w:sz w:val="21"/>
          <w:szCs w:val="22"/>
          <w:lang w:eastAsia="zh-CN"/>
        </w:rPr>
        <w:t>It means that paging with high</w:t>
      </w:r>
      <w:r w:rsidR="00520A89">
        <w:rPr>
          <w:rFonts w:ascii="Times New Roman" w:eastAsia="宋体" w:hAnsi="Times New Roman" w:cs="Times New Roman"/>
          <w:kern w:val="2"/>
          <w:sz w:val="21"/>
          <w:szCs w:val="22"/>
          <w:lang w:eastAsia="zh-CN"/>
        </w:rPr>
        <w:t>er</w:t>
      </w:r>
      <w:r w:rsidR="007D6E4D">
        <w:rPr>
          <w:rFonts w:ascii="Times New Roman" w:eastAsia="宋体" w:hAnsi="Times New Roman" w:cs="Times New Roman"/>
          <w:kern w:val="2"/>
          <w:sz w:val="21"/>
          <w:szCs w:val="22"/>
          <w:lang w:eastAsia="zh-CN"/>
        </w:rPr>
        <w:t xml:space="preserve"> priority may not be prioritised over the one with low</w:t>
      </w:r>
      <w:r w:rsidR="00520A89">
        <w:rPr>
          <w:rFonts w:ascii="Times New Roman" w:eastAsia="宋体" w:hAnsi="Times New Roman" w:cs="Times New Roman"/>
          <w:kern w:val="2"/>
          <w:sz w:val="21"/>
          <w:szCs w:val="22"/>
          <w:lang w:eastAsia="zh-CN"/>
        </w:rPr>
        <w:t>er</w:t>
      </w:r>
      <w:r w:rsidR="007D6E4D">
        <w:rPr>
          <w:rFonts w:ascii="Times New Roman" w:eastAsia="宋体" w:hAnsi="Times New Roman" w:cs="Times New Roman"/>
          <w:kern w:val="2"/>
          <w:sz w:val="21"/>
          <w:szCs w:val="22"/>
          <w:lang w:eastAsia="zh-CN"/>
        </w:rPr>
        <w:t xml:space="preserve"> priority, which makes the </w:t>
      </w:r>
      <w:r w:rsidR="00EF2425">
        <w:rPr>
          <w:rFonts w:ascii="Times New Roman" w:eastAsia="宋体" w:hAnsi="Times New Roman" w:cs="Times New Roman"/>
          <w:kern w:val="2"/>
          <w:sz w:val="21"/>
          <w:szCs w:val="22"/>
          <w:lang w:eastAsia="zh-CN"/>
        </w:rPr>
        <w:t>P</w:t>
      </w:r>
      <w:r w:rsidR="007D6E4D">
        <w:rPr>
          <w:rFonts w:ascii="Times New Roman" w:eastAsia="宋体" w:hAnsi="Times New Roman" w:cs="Times New Roman"/>
          <w:kern w:val="2"/>
          <w:sz w:val="21"/>
          <w:szCs w:val="22"/>
          <w:lang w:eastAsia="zh-CN"/>
        </w:rPr>
        <w:t xml:space="preserve">aging </w:t>
      </w:r>
      <w:r w:rsidR="00EF2425">
        <w:rPr>
          <w:rFonts w:ascii="Times New Roman" w:eastAsia="宋体" w:hAnsi="Times New Roman" w:cs="Times New Roman"/>
          <w:kern w:val="2"/>
          <w:sz w:val="21"/>
          <w:szCs w:val="22"/>
          <w:lang w:eastAsia="zh-CN"/>
        </w:rPr>
        <w:t>P</w:t>
      </w:r>
      <w:r w:rsidR="007D6E4D">
        <w:rPr>
          <w:rFonts w:ascii="Times New Roman" w:eastAsia="宋体" w:hAnsi="Times New Roman" w:cs="Times New Roman"/>
          <w:kern w:val="2"/>
          <w:sz w:val="21"/>
          <w:szCs w:val="22"/>
          <w:lang w:eastAsia="zh-CN"/>
        </w:rPr>
        <w:t xml:space="preserve">riority indication from CN </w:t>
      </w:r>
      <w:r w:rsidR="00360144">
        <w:rPr>
          <w:rFonts w:ascii="Times New Roman" w:eastAsia="宋体" w:hAnsi="Times New Roman" w:cs="Times New Roman"/>
          <w:kern w:val="2"/>
          <w:sz w:val="21"/>
          <w:szCs w:val="22"/>
          <w:lang w:eastAsia="zh-CN"/>
        </w:rPr>
        <w:t>useless</w:t>
      </w:r>
      <w:r w:rsidR="00F34883">
        <w:rPr>
          <w:rFonts w:ascii="Times New Roman" w:eastAsia="宋体" w:hAnsi="Times New Roman" w:cs="Times New Roman"/>
          <w:kern w:val="2"/>
          <w:sz w:val="21"/>
          <w:szCs w:val="22"/>
          <w:lang w:eastAsia="zh-CN"/>
        </w:rPr>
        <w:t xml:space="preserve">. </w:t>
      </w:r>
      <w:r w:rsidR="00360144">
        <w:rPr>
          <w:rFonts w:ascii="Times New Roman" w:eastAsia="宋体" w:hAnsi="Times New Roman" w:cs="Times New Roman"/>
          <w:kern w:val="2"/>
          <w:sz w:val="21"/>
          <w:szCs w:val="22"/>
          <w:lang w:eastAsia="zh-CN"/>
        </w:rPr>
        <w:t xml:space="preserve">If </w:t>
      </w:r>
      <w:proofErr w:type="spellStart"/>
      <w:r w:rsidR="00360144">
        <w:rPr>
          <w:rFonts w:ascii="Times New Roman" w:eastAsia="宋体" w:hAnsi="Times New Roman" w:cs="Times New Roman"/>
          <w:kern w:val="2"/>
          <w:sz w:val="21"/>
          <w:szCs w:val="22"/>
          <w:lang w:eastAsia="zh-CN"/>
        </w:rPr>
        <w:t>gNB</w:t>
      </w:r>
      <w:proofErr w:type="spellEnd"/>
      <w:r w:rsidR="00360144">
        <w:rPr>
          <w:rFonts w:ascii="Times New Roman" w:eastAsia="宋体" w:hAnsi="Times New Roman" w:cs="Times New Roman"/>
          <w:kern w:val="2"/>
          <w:sz w:val="21"/>
          <w:szCs w:val="22"/>
          <w:lang w:eastAsia="zh-CN"/>
        </w:rPr>
        <w:t xml:space="preserve"> provides relay</w:t>
      </w:r>
      <w:r w:rsidR="00360144">
        <w:rPr>
          <w:rFonts w:ascii="Times New Roman" w:eastAsia="宋体" w:hAnsi="Times New Roman" w:cs="Times New Roman" w:hint="eastAsia"/>
          <w:kern w:val="2"/>
          <w:sz w:val="21"/>
          <w:szCs w:val="22"/>
          <w:lang w:eastAsia="zh-CN"/>
        </w:rPr>
        <w:t xml:space="preserve"> </w:t>
      </w:r>
      <w:r w:rsidR="00360144">
        <w:rPr>
          <w:rFonts w:ascii="Times New Roman" w:eastAsia="宋体" w:hAnsi="Times New Roman" w:cs="Times New Roman"/>
          <w:kern w:val="2"/>
          <w:sz w:val="21"/>
          <w:szCs w:val="22"/>
          <w:lang w:eastAsia="zh-CN"/>
        </w:rPr>
        <w:t>UE with paging priority information, paging with high</w:t>
      </w:r>
      <w:r w:rsidR="00520A89">
        <w:rPr>
          <w:rFonts w:ascii="Times New Roman" w:eastAsia="宋体" w:hAnsi="Times New Roman" w:cs="Times New Roman"/>
          <w:kern w:val="2"/>
          <w:sz w:val="21"/>
          <w:szCs w:val="22"/>
          <w:lang w:eastAsia="zh-CN"/>
        </w:rPr>
        <w:t>er</w:t>
      </w:r>
      <w:r w:rsidR="00360144">
        <w:rPr>
          <w:rFonts w:ascii="Times New Roman" w:eastAsia="宋体" w:hAnsi="Times New Roman" w:cs="Times New Roman"/>
          <w:kern w:val="2"/>
          <w:sz w:val="21"/>
          <w:szCs w:val="22"/>
          <w:lang w:eastAsia="zh-CN"/>
        </w:rPr>
        <w:t xml:space="preserve"> priority can </w:t>
      </w:r>
      <w:proofErr w:type="gramStart"/>
      <w:r w:rsidR="00360144">
        <w:rPr>
          <w:rFonts w:ascii="Times New Roman" w:eastAsia="宋体" w:hAnsi="Times New Roman" w:cs="Times New Roman"/>
          <w:kern w:val="2"/>
          <w:sz w:val="21"/>
          <w:szCs w:val="22"/>
          <w:lang w:eastAsia="zh-CN"/>
        </w:rPr>
        <w:t xml:space="preserve">be </w:t>
      </w:r>
      <w:r w:rsidR="00520A89">
        <w:rPr>
          <w:rFonts w:ascii="Times New Roman" w:eastAsia="宋体" w:hAnsi="Times New Roman" w:cs="Times New Roman"/>
          <w:kern w:val="2"/>
          <w:sz w:val="21"/>
          <w:szCs w:val="22"/>
          <w:lang w:eastAsia="zh-CN"/>
        </w:rPr>
        <w:t xml:space="preserve"> preferably</w:t>
      </w:r>
      <w:proofErr w:type="gramEnd"/>
      <w:r w:rsidR="00360144" w:rsidRPr="00360144">
        <w:rPr>
          <w:rFonts w:ascii="Times New Roman" w:eastAsia="宋体" w:hAnsi="Times New Roman" w:cs="Times New Roman"/>
          <w:kern w:val="2"/>
          <w:sz w:val="21"/>
          <w:szCs w:val="22"/>
          <w:lang w:eastAsia="zh-CN"/>
        </w:rPr>
        <w:t xml:space="preserve"> </w:t>
      </w:r>
      <w:r w:rsidR="00360144">
        <w:rPr>
          <w:rFonts w:ascii="Times New Roman" w:eastAsia="宋体" w:hAnsi="Times New Roman" w:cs="Times New Roman"/>
          <w:kern w:val="2"/>
          <w:sz w:val="21"/>
          <w:szCs w:val="22"/>
          <w:lang w:eastAsia="zh-CN"/>
        </w:rPr>
        <w:t xml:space="preserve">forwarded. </w:t>
      </w:r>
      <w:r w:rsidR="00F34883">
        <w:rPr>
          <w:rFonts w:ascii="Times New Roman" w:eastAsia="宋体" w:hAnsi="Times New Roman" w:cs="Times New Roman"/>
          <w:kern w:val="2"/>
          <w:sz w:val="21"/>
          <w:szCs w:val="22"/>
          <w:lang w:eastAsia="zh-CN"/>
        </w:rPr>
        <w:t xml:space="preserve">Therefore, it is proposed to discuss whether </w:t>
      </w:r>
      <w:proofErr w:type="spellStart"/>
      <w:r w:rsidR="00F34883">
        <w:rPr>
          <w:rFonts w:ascii="Times New Roman" w:eastAsia="宋体" w:hAnsi="Times New Roman" w:cs="Times New Roman"/>
          <w:kern w:val="2"/>
          <w:sz w:val="21"/>
          <w:szCs w:val="22"/>
          <w:lang w:eastAsia="zh-CN"/>
        </w:rPr>
        <w:t>gNB</w:t>
      </w:r>
      <w:proofErr w:type="spellEnd"/>
      <w:r w:rsidR="00F34883">
        <w:rPr>
          <w:rFonts w:ascii="Times New Roman" w:eastAsia="宋体" w:hAnsi="Times New Roman" w:cs="Times New Roman"/>
          <w:kern w:val="2"/>
          <w:sz w:val="21"/>
          <w:szCs w:val="22"/>
          <w:lang w:eastAsia="zh-CN"/>
        </w:rPr>
        <w:t xml:space="preserve"> should provide relay UE with </w:t>
      </w:r>
      <w:r w:rsidR="007D6E4D">
        <w:rPr>
          <w:rFonts w:ascii="Times New Roman" w:eastAsia="宋体" w:hAnsi="Times New Roman" w:cs="Times New Roman"/>
          <w:kern w:val="2"/>
          <w:sz w:val="21"/>
          <w:szCs w:val="22"/>
          <w:lang w:eastAsia="zh-CN"/>
        </w:rPr>
        <w:t xml:space="preserve">paging </w:t>
      </w:r>
      <w:r w:rsidR="00F34883">
        <w:rPr>
          <w:rFonts w:ascii="Times New Roman" w:eastAsia="宋体" w:hAnsi="Times New Roman" w:cs="Times New Roman"/>
          <w:kern w:val="2"/>
          <w:sz w:val="21"/>
          <w:szCs w:val="22"/>
          <w:lang w:eastAsia="zh-CN"/>
        </w:rPr>
        <w:t xml:space="preserve">priority information to enable </w:t>
      </w:r>
      <w:r w:rsidR="007D6E4D">
        <w:rPr>
          <w:rFonts w:ascii="Times New Roman" w:eastAsia="宋体" w:hAnsi="Times New Roman" w:cs="Times New Roman"/>
          <w:kern w:val="2"/>
          <w:sz w:val="21"/>
          <w:szCs w:val="22"/>
          <w:lang w:eastAsia="zh-CN"/>
        </w:rPr>
        <w:t>paging prioritization</w:t>
      </w:r>
      <w:r w:rsidR="00117F66">
        <w:rPr>
          <w:rFonts w:ascii="Times New Roman" w:eastAsia="宋体" w:hAnsi="Times New Roman" w:cs="Times New Roman"/>
          <w:kern w:val="2"/>
          <w:sz w:val="21"/>
          <w:szCs w:val="22"/>
          <w:lang w:eastAsia="zh-CN"/>
        </w:rPr>
        <w:t>.</w:t>
      </w:r>
    </w:p>
    <w:p w14:paraId="10281187" w14:textId="147AF5D5" w:rsidR="006A1884" w:rsidRPr="006A1884" w:rsidRDefault="006A1884" w:rsidP="00140B0B">
      <w:pPr>
        <w:widowControl w:val="0"/>
        <w:spacing w:beforeLines="50" w:before="120" w:afterLines="50" w:after="120"/>
        <w:jc w:val="both"/>
        <w:rPr>
          <w:rFonts w:ascii="Times New Roman" w:eastAsia="宋体" w:hAnsi="Times New Roman" w:cs="Times New Roman"/>
          <w:b/>
          <w:kern w:val="2"/>
          <w:sz w:val="21"/>
          <w:szCs w:val="22"/>
          <w:lang w:val="en-US" w:eastAsia="zh-CN"/>
        </w:rPr>
      </w:pPr>
      <w:r w:rsidRPr="00132E85">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w:t>
      </w:r>
      <w:r w:rsidR="00112376">
        <w:rPr>
          <w:rFonts w:ascii="Times New Roman" w:eastAsia="宋体" w:hAnsi="Times New Roman" w:cs="Times New Roman"/>
          <w:b/>
          <w:kern w:val="2"/>
          <w:sz w:val="21"/>
          <w:szCs w:val="22"/>
          <w:lang w:eastAsia="zh-CN"/>
        </w:rPr>
        <w:t>7</w:t>
      </w:r>
      <w:r w:rsidRPr="00132E85">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w:t>
      </w:r>
      <w:r w:rsidRPr="006A1884">
        <w:rPr>
          <w:rFonts w:ascii="Times New Roman" w:eastAsia="宋体" w:hAnsi="Times New Roman" w:cs="Times New Roman"/>
          <w:b/>
          <w:kern w:val="2"/>
          <w:sz w:val="21"/>
          <w:szCs w:val="22"/>
          <w:lang w:val="en-US" w:eastAsia="zh-CN"/>
        </w:rPr>
        <w:t>RAN2 to discuss whether</w:t>
      </w:r>
      <w:r w:rsidR="007B098B">
        <w:rPr>
          <w:rFonts w:ascii="Times New Roman" w:eastAsia="宋体" w:hAnsi="Times New Roman" w:cs="Times New Roman"/>
          <w:b/>
          <w:kern w:val="2"/>
          <w:sz w:val="21"/>
          <w:szCs w:val="22"/>
          <w:lang w:val="en-US" w:eastAsia="zh-CN"/>
        </w:rPr>
        <w:t xml:space="preserve"> </w:t>
      </w:r>
      <w:proofErr w:type="spellStart"/>
      <w:r w:rsidR="007B098B">
        <w:rPr>
          <w:rFonts w:ascii="Times New Roman" w:eastAsia="宋体" w:hAnsi="Times New Roman" w:cs="Times New Roman"/>
          <w:b/>
          <w:kern w:val="2"/>
          <w:sz w:val="21"/>
          <w:szCs w:val="22"/>
          <w:lang w:val="en-US" w:eastAsia="zh-CN"/>
        </w:rPr>
        <w:t>gNB</w:t>
      </w:r>
      <w:proofErr w:type="spellEnd"/>
      <w:r w:rsidR="007B098B">
        <w:rPr>
          <w:rFonts w:ascii="Times New Roman" w:eastAsia="宋体" w:hAnsi="Times New Roman" w:cs="Times New Roman"/>
          <w:b/>
          <w:kern w:val="2"/>
          <w:sz w:val="21"/>
          <w:szCs w:val="22"/>
          <w:lang w:val="en-US" w:eastAsia="zh-CN"/>
        </w:rPr>
        <w:t xml:space="preserve"> should</w:t>
      </w:r>
      <w:r w:rsidRPr="006A1884">
        <w:rPr>
          <w:rFonts w:ascii="Times New Roman" w:eastAsia="宋体" w:hAnsi="Times New Roman" w:cs="Times New Roman"/>
          <w:b/>
          <w:kern w:val="2"/>
          <w:sz w:val="21"/>
          <w:szCs w:val="22"/>
          <w:lang w:val="en-US" w:eastAsia="zh-CN"/>
        </w:rPr>
        <w:t xml:space="preserve"> provide relay UE with the information </w:t>
      </w:r>
      <w:r w:rsidR="007B098B">
        <w:rPr>
          <w:rFonts w:ascii="Times New Roman" w:eastAsia="宋体" w:hAnsi="Times New Roman" w:cs="Times New Roman"/>
          <w:b/>
          <w:kern w:val="2"/>
          <w:sz w:val="21"/>
          <w:szCs w:val="22"/>
          <w:lang w:val="en-US" w:eastAsia="zh-CN"/>
        </w:rPr>
        <w:t>of</w:t>
      </w:r>
      <w:r w:rsidR="007B098B" w:rsidRPr="006A1884">
        <w:rPr>
          <w:rFonts w:ascii="Times New Roman" w:eastAsia="宋体" w:hAnsi="Times New Roman" w:cs="Times New Roman"/>
          <w:b/>
          <w:kern w:val="2"/>
          <w:sz w:val="21"/>
          <w:szCs w:val="22"/>
          <w:lang w:val="en-US" w:eastAsia="zh-CN"/>
        </w:rPr>
        <w:t xml:space="preserve"> </w:t>
      </w:r>
      <w:r w:rsidRPr="006A1884">
        <w:rPr>
          <w:rFonts w:ascii="Times New Roman" w:eastAsia="宋体" w:hAnsi="Times New Roman" w:cs="Times New Roman"/>
          <w:b/>
          <w:kern w:val="2"/>
          <w:sz w:val="21"/>
          <w:szCs w:val="22"/>
          <w:lang w:val="en-US" w:eastAsia="zh-CN"/>
        </w:rPr>
        <w:t>the paging priority per paging message.</w:t>
      </w:r>
    </w:p>
    <w:p w14:paraId="4F4C7E52" w14:textId="69948691" w:rsidR="000253EF" w:rsidRDefault="000253EF"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01FB5B52" w14:textId="74078204" w:rsidR="000253EF" w:rsidRDefault="00F71465" w:rsidP="000253EF">
      <w:pPr>
        <w:rPr>
          <w:rFonts w:ascii="Times New Roman" w:eastAsia="宋体" w:hAnsi="Times New Roman" w:cs="Times New Roman"/>
          <w:color w:val="000000" w:themeColor="text1"/>
          <w:kern w:val="2"/>
          <w:szCs w:val="22"/>
          <w:lang w:val="en-US" w:eastAsia="zh-CN"/>
        </w:rPr>
      </w:pPr>
      <w:r>
        <w:rPr>
          <w:rFonts w:ascii="Times New Roman" w:eastAsia="宋体" w:hAnsi="Times New Roman" w:cs="Times New Roman"/>
          <w:color w:val="000000" w:themeColor="text1"/>
          <w:kern w:val="2"/>
          <w:szCs w:val="22"/>
          <w:lang w:val="en-US" w:eastAsia="zh-CN"/>
        </w:rPr>
        <w:t xml:space="preserve">In this paper, we discuss the detailed CP procedure for L2 U2N relay. </w:t>
      </w:r>
      <w:r w:rsidRPr="00F71465">
        <w:rPr>
          <w:rFonts w:ascii="Times New Roman" w:eastAsia="宋体" w:hAnsi="Times New Roman" w:cs="Times New Roman"/>
          <w:color w:val="000000" w:themeColor="text1"/>
          <w:kern w:val="2"/>
          <w:szCs w:val="22"/>
          <w:lang w:val="en-US" w:eastAsia="zh-CN"/>
        </w:rPr>
        <w:t>According to the discussion, we have following proposals.</w:t>
      </w:r>
    </w:p>
    <w:p w14:paraId="1C332897" w14:textId="38A0E7FE" w:rsidR="005637DE" w:rsidRPr="005637DE" w:rsidRDefault="005637DE" w:rsidP="000253EF">
      <w:pPr>
        <w:rPr>
          <w:rFonts w:ascii="Times New Roman" w:eastAsia="宋体" w:hAnsi="Times New Roman" w:cs="Times New Roman"/>
          <w:b/>
          <w:color w:val="000000" w:themeColor="text1"/>
          <w:kern w:val="2"/>
          <w:szCs w:val="22"/>
          <w:u w:val="single"/>
          <w:lang w:val="en-US" w:eastAsia="zh-CN"/>
        </w:rPr>
      </w:pPr>
      <w:r w:rsidRPr="005637DE">
        <w:rPr>
          <w:rFonts w:ascii="Times New Roman" w:eastAsia="宋体" w:hAnsi="Times New Roman" w:cs="Times New Roman"/>
          <w:b/>
          <w:color w:val="000000" w:themeColor="text1"/>
          <w:kern w:val="2"/>
          <w:szCs w:val="22"/>
          <w:u w:val="single"/>
          <w:lang w:val="en-US" w:eastAsia="zh-CN"/>
        </w:rPr>
        <w:t>System Information Delivery</w:t>
      </w:r>
    </w:p>
    <w:p w14:paraId="0984557E" w14:textId="77777777" w:rsidR="00112376" w:rsidRPr="004D5ACF" w:rsidRDefault="00112376" w:rsidP="00112376">
      <w:pPr>
        <w:rPr>
          <w:rFonts w:ascii="Times New Roman" w:eastAsia="宋体" w:hAnsi="Times New Roman" w:cs="Times New Roman"/>
          <w:b/>
          <w:kern w:val="2"/>
          <w:sz w:val="21"/>
          <w:szCs w:val="22"/>
          <w:lang w:eastAsia="zh-CN"/>
        </w:rPr>
      </w:pPr>
      <w:r w:rsidRPr="004D5ACF">
        <w:rPr>
          <w:rFonts w:ascii="Times New Roman" w:eastAsia="宋体" w:hAnsi="Times New Roman" w:cs="Times New Roman"/>
          <w:b/>
          <w:kern w:val="2"/>
          <w:sz w:val="21"/>
          <w:szCs w:val="22"/>
          <w:lang w:eastAsia="zh-CN"/>
        </w:rPr>
        <w:t>Proposal</w:t>
      </w:r>
      <w:r w:rsidRPr="004D5ACF">
        <w:rPr>
          <w:rFonts w:ascii="Times New Roman" w:hAnsi="Times New Roman" w:cs="Times New Roman"/>
          <w:b/>
        </w:rPr>
        <w:t xml:space="preserve"> </w:t>
      </w:r>
      <w:r>
        <w:rPr>
          <w:rFonts w:ascii="Times New Roman" w:hAnsi="Times New Roman" w:cs="Times New Roman"/>
          <w:b/>
        </w:rPr>
        <w:t>1</w:t>
      </w:r>
      <w:r w:rsidRPr="004D5ACF">
        <w:rPr>
          <w:rFonts w:ascii="Times New Roman" w:hAnsi="Times New Roman" w:cs="Times New Roman"/>
          <w:b/>
        </w:rPr>
        <w:t>: Introduce two PC5 RRC procedures for SI request and delivery respectively, which are one-way procedures.</w:t>
      </w:r>
    </w:p>
    <w:p w14:paraId="34D07B92" w14:textId="77777777" w:rsidR="00112376" w:rsidRPr="004D5ACF" w:rsidRDefault="00112376" w:rsidP="00112376">
      <w:pPr>
        <w:rPr>
          <w:rFonts w:ascii="Times New Roman" w:eastAsia="宋体" w:hAnsi="Times New Roman" w:cs="Times New Roman"/>
          <w:b/>
          <w:kern w:val="2"/>
          <w:sz w:val="21"/>
          <w:szCs w:val="22"/>
          <w:lang w:eastAsia="zh-CN"/>
        </w:rPr>
      </w:pPr>
      <w:r w:rsidRPr="004D5ACF">
        <w:rPr>
          <w:rFonts w:ascii="Times New Roman" w:eastAsia="宋体" w:hAnsi="Times New Roman" w:cs="Times New Roman"/>
          <w:b/>
          <w:kern w:val="2"/>
          <w:sz w:val="21"/>
          <w:szCs w:val="22"/>
          <w:lang w:eastAsia="zh-CN"/>
        </w:rPr>
        <w:t>Proposal</w:t>
      </w:r>
      <w:r w:rsidRPr="004D5ACF">
        <w:rPr>
          <w:rFonts w:ascii="Times New Roman" w:hAnsi="Times New Roman" w:cs="Times New Roman"/>
          <w:b/>
        </w:rPr>
        <w:t xml:space="preserve"> </w:t>
      </w:r>
      <w:r>
        <w:rPr>
          <w:rFonts w:ascii="Times New Roman" w:hAnsi="Times New Roman" w:cs="Times New Roman"/>
          <w:b/>
        </w:rPr>
        <w:t>2</w:t>
      </w:r>
      <w:r w:rsidRPr="004D5ACF">
        <w:rPr>
          <w:rFonts w:ascii="Times New Roman" w:hAnsi="Times New Roman" w:cs="Times New Roman"/>
          <w:b/>
        </w:rPr>
        <w:t>: Relay UE directly forward</w:t>
      </w:r>
      <w:r>
        <w:rPr>
          <w:rFonts w:ascii="Times New Roman" w:hAnsi="Times New Roman" w:cs="Times New Roman"/>
          <w:b/>
        </w:rPr>
        <w:t>s</w:t>
      </w:r>
      <w:r w:rsidRPr="004D5ACF">
        <w:rPr>
          <w:rFonts w:ascii="Times New Roman" w:hAnsi="Times New Roman" w:cs="Times New Roman"/>
          <w:b/>
        </w:rPr>
        <w:t xml:space="preserve"> the minimum SI (e.g. MIB and/or SIB1) to remote UE via PC5 RRC, without the need of remote UE’s request.</w:t>
      </w:r>
    </w:p>
    <w:p w14:paraId="3D215DBD" w14:textId="77777777" w:rsidR="00112376" w:rsidRDefault="00112376" w:rsidP="00112376">
      <w:pPr>
        <w:rPr>
          <w:rFonts w:ascii="Times New Roman" w:hAnsi="Times New Roman" w:cs="Times New Roman"/>
          <w:b/>
        </w:rPr>
      </w:pPr>
      <w:r w:rsidRPr="004D5ACF">
        <w:rPr>
          <w:rFonts w:ascii="Times New Roman" w:eastAsia="宋体" w:hAnsi="Times New Roman" w:cs="Times New Roman"/>
          <w:b/>
          <w:kern w:val="2"/>
          <w:sz w:val="21"/>
          <w:szCs w:val="22"/>
          <w:lang w:eastAsia="zh-CN"/>
        </w:rPr>
        <w:t>Proposal</w:t>
      </w:r>
      <w:r w:rsidRPr="004D5ACF">
        <w:rPr>
          <w:rFonts w:ascii="Times New Roman" w:hAnsi="Times New Roman" w:cs="Times New Roman"/>
          <w:b/>
        </w:rPr>
        <w:t xml:space="preserve"> </w:t>
      </w:r>
      <w:r>
        <w:rPr>
          <w:rFonts w:ascii="Times New Roman" w:hAnsi="Times New Roman" w:cs="Times New Roman"/>
          <w:b/>
        </w:rPr>
        <w:t>3</w:t>
      </w:r>
      <w:r w:rsidRPr="004D5ACF">
        <w:rPr>
          <w:rFonts w:ascii="Times New Roman" w:hAnsi="Times New Roman" w:cs="Times New Roman"/>
          <w:b/>
        </w:rPr>
        <w:t>: After SI update, relay UE forward</w:t>
      </w:r>
      <w:r>
        <w:rPr>
          <w:rFonts w:ascii="Times New Roman" w:hAnsi="Times New Roman" w:cs="Times New Roman"/>
          <w:b/>
        </w:rPr>
        <w:t>s</w:t>
      </w:r>
      <w:r w:rsidRPr="004D5ACF">
        <w:rPr>
          <w:rFonts w:ascii="Times New Roman" w:hAnsi="Times New Roman" w:cs="Times New Roman"/>
          <w:b/>
        </w:rPr>
        <w:t xml:space="preserve"> the updated and requ</w:t>
      </w:r>
      <w:r>
        <w:rPr>
          <w:rFonts w:ascii="Times New Roman" w:hAnsi="Times New Roman" w:cs="Times New Roman"/>
          <w:b/>
        </w:rPr>
        <w:t>est</w:t>
      </w:r>
      <w:r w:rsidRPr="004D5ACF">
        <w:rPr>
          <w:rFonts w:ascii="Times New Roman" w:hAnsi="Times New Roman" w:cs="Times New Roman"/>
          <w:b/>
        </w:rPr>
        <w:t>ed SI to remote UE.</w:t>
      </w:r>
    </w:p>
    <w:p w14:paraId="0FF0DC75" w14:textId="5D978A27" w:rsidR="005637DE" w:rsidRPr="005637DE" w:rsidRDefault="005637DE" w:rsidP="00112376">
      <w:pPr>
        <w:rPr>
          <w:rFonts w:ascii="Times New Roman" w:eastAsia="宋体" w:hAnsi="Times New Roman" w:cs="Times New Roman"/>
          <w:b/>
          <w:kern w:val="2"/>
          <w:sz w:val="21"/>
          <w:szCs w:val="22"/>
          <w:u w:val="single"/>
          <w:lang w:eastAsia="zh-CN"/>
        </w:rPr>
      </w:pPr>
      <w:r w:rsidRPr="005637DE">
        <w:rPr>
          <w:rFonts w:ascii="Times New Roman" w:eastAsia="宋体" w:hAnsi="Times New Roman" w:cs="Times New Roman"/>
          <w:b/>
          <w:kern w:val="2"/>
          <w:sz w:val="21"/>
          <w:szCs w:val="22"/>
          <w:u w:val="single"/>
          <w:lang w:eastAsia="zh-CN"/>
        </w:rPr>
        <w:t>Paging</w:t>
      </w:r>
    </w:p>
    <w:p w14:paraId="4416035C" w14:textId="77777777" w:rsidR="00112376" w:rsidRPr="004D5ACF" w:rsidRDefault="00112376" w:rsidP="00112376">
      <w:pPr>
        <w:rPr>
          <w:rFonts w:ascii="Times New Roman" w:eastAsia="宋体" w:hAnsi="Times New Roman" w:cs="Times New Roman"/>
          <w:b/>
          <w:sz w:val="21"/>
          <w:lang w:eastAsia="zh-CN"/>
        </w:rPr>
      </w:pPr>
      <w:r w:rsidRPr="004D5ACF">
        <w:rPr>
          <w:rFonts w:ascii="Times New Roman" w:eastAsia="宋体" w:hAnsi="Times New Roman" w:cs="Times New Roman" w:hint="eastAsia"/>
          <w:b/>
          <w:kern w:val="2"/>
          <w:sz w:val="21"/>
          <w:szCs w:val="22"/>
          <w:lang w:eastAsia="zh-CN"/>
        </w:rPr>
        <w:t>P</w:t>
      </w:r>
      <w:r w:rsidRPr="004D5ACF">
        <w:rPr>
          <w:rFonts w:ascii="Times New Roman" w:eastAsia="宋体" w:hAnsi="Times New Roman" w:cs="Times New Roman"/>
          <w:b/>
          <w:kern w:val="2"/>
          <w:sz w:val="21"/>
          <w:szCs w:val="22"/>
          <w:lang w:eastAsia="zh-CN"/>
        </w:rPr>
        <w:t>roposal</w:t>
      </w:r>
      <w:r w:rsidRPr="004D5ACF">
        <w:rPr>
          <w:rFonts w:ascii="Times New Roman" w:hAnsi="Times New Roman" w:cs="Times New Roman"/>
          <w:b/>
        </w:rPr>
        <w:t xml:space="preserve"> </w:t>
      </w:r>
      <w:r>
        <w:rPr>
          <w:rFonts w:ascii="Times New Roman" w:hAnsi="Times New Roman" w:cs="Times New Roman"/>
          <w:b/>
        </w:rPr>
        <w:t>4</w:t>
      </w:r>
      <w:r w:rsidRPr="004D5ACF">
        <w:rPr>
          <w:rFonts w:ascii="Times New Roman" w:hAnsi="Times New Roman" w:cs="Times New Roman"/>
          <w:b/>
        </w:rPr>
        <w:t xml:space="preserve">: Remote UE forwards its </w:t>
      </w:r>
      <w:r>
        <w:rPr>
          <w:rFonts w:ascii="Times New Roman" w:hAnsi="Times New Roman" w:cs="Times New Roman"/>
          <w:b/>
        </w:rPr>
        <w:t>DRX cycle T</w:t>
      </w:r>
      <w:r w:rsidRPr="004D5ACF">
        <w:rPr>
          <w:rFonts w:ascii="Times New Roman" w:hAnsi="Times New Roman" w:cs="Times New Roman"/>
          <w:b/>
        </w:rPr>
        <w:t xml:space="preserve"> and UE ID (i.e. 5G-STMI</w:t>
      </w:r>
      <w:r>
        <w:rPr>
          <w:rFonts w:ascii="Times New Roman" w:hAnsi="Times New Roman" w:cs="Times New Roman"/>
          <w:b/>
        </w:rPr>
        <w:t>S</w:t>
      </w:r>
      <w:r w:rsidRPr="004D5ACF">
        <w:rPr>
          <w:rFonts w:ascii="Times New Roman" w:hAnsi="Times New Roman" w:cs="Times New Roman"/>
          <w:b/>
        </w:rPr>
        <w:t>/I-RNTI) to relay UE for paging monitoring.</w:t>
      </w:r>
    </w:p>
    <w:p w14:paraId="1B8BC940" w14:textId="77777777" w:rsidR="00112376" w:rsidRPr="004D5ACF" w:rsidRDefault="00112376" w:rsidP="00112376">
      <w:pPr>
        <w:rPr>
          <w:rFonts w:ascii="Times New Roman" w:hAnsi="Times New Roman" w:cs="Times New Roman"/>
          <w:b/>
        </w:rPr>
      </w:pPr>
      <w:r w:rsidRPr="00972456">
        <w:rPr>
          <w:rFonts w:ascii="Times New Roman" w:hAnsi="Times New Roman" w:cs="Times New Roman" w:hint="eastAsia"/>
          <w:b/>
        </w:rPr>
        <w:t>P</w:t>
      </w:r>
      <w:r w:rsidRPr="00972456">
        <w:rPr>
          <w:rFonts w:ascii="Times New Roman" w:hAnsi="Times New Roman" w:cs="Times New Roman"/>
          <w:b/>
        </w:rPr>
        <w:t>roposal</w:t>
      </w:r>
      <w:r>
        <w:rPr>
          <w:rFonts w:ascii="Times New Roman" w:hAnsi="Times New Roman" w:cs="Times New Roman"/>
          <w:b/>
        </w:rPr>
        <w:t xml:space="preserve"> 5</w:t>
      </w:r>
      <w:r w:rsidRPr="004D5ACF">
        <w:rPr>
          <w:rFonts w:ascii="Times New Roman" w:hAnsi="Times New Roman" w:cs="Times New Roman"/>
          <w:b/>
        </w:rPr>
        <w:t xml:space="preserve">: </w:t>
      </w:r>
      <w:proofErr w:type="spellStart"/>
      <w:r w:rsidRPr="004D5ACF">
        <w:rPr>
          <w:rFonts w:ascii="Times New Roman" w:hAnsi="Times New Roman" w:cs="Times New Roman"/>
          <w:b/>
        </w:rPr>
        <w:t>gNB</w:t>
      </w:r>
      <w:proofErr w:type="spellEnd"/>
      <w:r w:rsidRPr="004D5ACF">
        <w:rPr>
          <w:rFonts w:ascii="Times New Roman" w:hAnsi="Times New Roman" w:cs="Times New Roman"/>
          <w:b/>
        </w:rPr>
        <w:t xml:space="preserve"> should configure the paging search space on relay UE’s active BWP, if relay UE is in connected and remote UE is in IDLE/INACTIVE. </w:t>
      </w:r>
    </w:p>
    <w:p w14:paraId="5CB45425" w14:textId="77777777" w:rsidR="00112376" w:rsidRPr="00972456" w:rsidRDefault="00112376" w:rsidP="00112376">
      <w:pPr>
        <w:rPr>
          <w:rFonts w:ascii="Times New Roman" w:hAnsi="Times New Roman" w:cs="Times New Roman"/>
          <w:b/>
        </w:rPr>
      </w:pPr>
      <w:r w:rsidRPr="00972456">
        <w:rPr>
          <w:rFonts w:ascii="Times New Roman" w:hAnsi="Times New Roman" w:cs="Times New Roman"/>
          <w:b/>
        </w:rPr>
        <w:t>Proposal 6: RAN2 does not support forwarding paging to remote UE via broadcast/</w:t>
      </w:r>
      <w:proofErr w:type="spellStart"/>
      <w:r w:rsidRPr="00972456">
        <w:rPr>
          <w:rFonts w:ascii="Times New Roman" w:hAnsi="Times New Roman" w:cs="Times New Roman"/>
          <w:b/>
        </w:rPr>
        <w:t>groupcast</w:t>
      </w:r>
      <w:proofErr w:type="spellEnd"/>
      <w:r w:rsidRPr="00972456">
        <w:rPr>
          <w:rFonts w:ascii="Times New Roman" w:hAnsi="Times New Roman" w:cs="Times New Roman"/>
          <w:b/>
        </w:rPr>
        <w:t xml:space="preserve"> manner.</w:t>
      </w:r>
    </w:p>
    <w:p w14:paraId="0D0CFC9E" w14:textId="77777777" w:rsidR="00112376" w:rsidRPr="00972456" w:rsidRDefault="00112376" w:rsidP="00112376">
      <w:pPr>
        <w:widowControl w:val="0"/>
        <w:spacing w:beforeLines="50" w:before="120" w:afterLines="50" w:after="120"/>
        <w:jc w:val="both"/>
        <w:rPr>
          <w:rFonts w:ascii="Times New Roman" w:hAnsi="Times New Roman" w:cs="Times New Roman"/>
          <w:b/>
        </w:rPr>
      </w:pPr>
      <w:r w:rsidRPr="00972456">
        <w:rPr>
          <w:rFonts w:ascii="Times New Roman" w:hAnsi="Times New Roman" w:cs="Times New Roman"/>
          <w:b/>
        </w:rPr>
        <w:t xml:space="preserve">Proposal 7: RAN2 to discuss whether </w:t>
      </w:r>
      <w:proofErr w:type="spellStart"/>
      <w:r w:rsidRPr="00972456">
        <w:rPr>
          <w:rFonts w:ascii="Times New Roman" w:hAnsi="Times New Roman" w:cs="Times New Roman"/>
          <w:b/>
        </w:rPr>
        <w:t>gNB</w:t>
      </w:r>
      <w:proofErr w:type="spellEnd"/>
      <w:r w:rsidRPr="00972456">
        <w:rPr>
          <w:rFonts w:ascii="Times New Roman" w:hAnsi="Times New Roman" w:cs="Times New Roman"/>
          <w:b/>
        </w:rPr>
        <w:t xml:space="preserve"> should provide relay UE with the information of the paging priority per paging message.</w:t>
      </w:r>
    </w:p>
    <w:p w14:paraId="61BA2581" w14:textId="77777777" w:rsidR="009A6B22" w:rsidRPr="00112376" w:rsidRDefault="009A6B22" w:rsidP="009A6B22">
      <w:pPr>
        <w:widowControl w:val="0"/>
        <w:spacing w:beforeLines="50" w:before="120" w:afterLines="50" w:after="120"/>
        <w:jc w:val="both"/>
        <w:rPr>
          <w:rFonts w:ascii="Times New Roman" w:eastAsia="宋体" w:hAnsi="Times New Roman" w:cs="Times New Roman"/>
          <w:b/>
          <w:kern w:val="2"/>
          <w:sz w:val="21"/>
          <w:szCs w:val="22"/>
          <w:lang w:val="en-US" w:eastAsia="zh-CN"/>
        </w:rPr>
      </w:pPr>
    </w:p>
    <w:p w14:paraId="19469FA8" w14:textId="3C18BBFF" w:rsidR="006726B0" w:rsidRDefault="006726B0"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bookmarkStart w:id="7" w:name="_GoBack"/>
      <w:bookmarkEnd w:id="7"/>
    </w:p>
    <w:p w14:paraId="3CFAC788" w14:textId="0E711262" w:rsidR="00DE2A48" w:rsidRDefault="00C94E78" w:rsidP="00A5121E">
      <w:pPr>
        <w:pStyle w:val="afff"/>
        <w:numPr>
          <w:ilvl w:val="0"/>
          <w:numId w:val="13"/>
        </w:numPr>
        <w:ind w:firstLineChars="0"/>
        <w:rPr>
          <w:rFonts w:ascii="Times New Roman" w:eastAsia="宋体" w:hAnsi="Times New Roman" w:cs="Times New Roman"/>
          <w:color w:val="000000" w:themeColor="text1"/>
          <w:szCs w:val="22"/>
          <w:lang w:val="en-US" w:eastAsia="zh-CN"/>
        </w:rPr>
      </w:pPr>
      <w:r>
        <w:rPr>
          <w:rFonts w:ascii="Times New Roman" w:eastAsia="宋体" w:hAnsi="Times New Roman" w:cs="Times New Roman"/>
          <w:color w:val="000000" w:themeColor="text1"/>
          <w:szCs w:val="22"/>
          <w:lang w:val="en-US" w:eastAsia="zh-CN"/>
        </w:rPr>
        <w:t>TR 38.836 v</w:t>
      </w:r>
      <w:r w:rsidR="00E000D4">
        <w:rPr>
          <w:rFonts w:ascii="Times New Roman" w:eastAsia="宋体" w:hAnsi="Times New Roman" w:cs="Times New Roman"/>
          <w:color w:val="000000" w:themeColor="text1"/>
          <w:szCs w:val="22"/>
          <w:lang w:val="en-US" w:eastAsia="zh-CN"/>
        </w:rPr>
        <w:t>2</w:t>
      </w:r>
      <w:r>
        <w:rPr>
          <w:rFonts w:ascii="Times New Roman" w:eastAsia="宋体" w:hAnsi="Times New Roman" w:cs="Times New Roman"/>
          <w:color w:val="000000" w:themeColor="text1"/>
          <w:szCs w:val="22"/>
          <w:lang w:val="en-US" w:eastAsia="zh-CN"/>
        </w:rPr>
        <w:t>.0.0</w:t>
      </w:r>
    </w:p>
    <w:p w14:paraId="3FB4BFE0" w14:textId="0F4F560A" w:rsidR="00924784" w:rsidRPr="00924784" w:rsidRDefault="009842B3" w:rsidP="00C94E78">
      <w:pPr>
        <w:rPr>
          <w:rFonts w:ascii="Times New Roman" w:eastAsia="宋体" w:hAnsi="Times New Roman" w:cs="Times New Roman"/>
          <w:color w:val="000000" w:themeColor="text1"/>
          <w:szCs w:val="22"/>
          <w:lang w:eastAsia="zh-CN"/>
        </w:rPr>
      </w:pPr>
      <w:r>
        <w:rPr>
          <w:rFonts w:ascii="Times New Roman" w:eastAsia="宋体" w:hAnsi="Times New Roman" w:cs="Times New Roman" w:hint="eastAsia"/>
          <w:color w:val="000000" w:themeColor="text1"/>
          <w:szCs w:val="22"/>
          <w:lang w:eastAsia="zh-CN"/>
        </w:rPr>
        <w:t>[</w:t>
      </w:r>
      <w:r>
        <w:rPr>
          <w:rFonts w:ascii="Times New Roman" w:eastAsia="宋体" w:hAnsi="Times New Roman" w:cs="Times New Roman"/>
          <w:color w:val="000000" w:themeColor="text1"/>
          <w:szCs w:val="22"/>
          <w:lang w:eastAsia="zh-CN"/>
        </w:rPr>
        <w:t xml:space="preserve">2] </w:t>
      </w:r>
      <w:r w:rsidRPr="009842B3">
        <w:rPr>
          <w:rFonts w:ascii="Times New Roman" w:eastAsia="宋体" w:hAnsi="Times New Roman" w:cs="Times New Roman"/>
          <w:color w:val="000000" w:themeColor="text1"/>
          <w:szCs w:val="22"/>
          <w:lang w:eastAsia="zh-CN"/>
        </w:rPr>
        <w:t>S3-212204 Rely LS on R17 Layer-2 SL Relay of UE ID exposure in paging mechanism</w:t>
      </w:r>
    </w:p>
    <w:sectPr w:rsidR="00924784" w:rsidRPr="00924784" w:rsidSect="006915AD">
      <w:footerReference w:type="default" r:id="rId8"/>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CA59E" w14:textId="77777777" w:rsidR="00D926E4" w:rsidRDefault="00D926E4">
      <w:r>
        <w:separator/>
      </w:r>
    </w:p>
  </w:endnote>
  <w:endnote w:type="continuationSeparator" w:id="0">
    <w:p w14:paraId="1D2A8EB3" w14:textId="77777777" w:rsidR="00D926E4" w:rsidRDefault="00D92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D70428" w:rsidRDefault="00D70428">
    <w:pPr>
      <w:pStyle w:val="aa"/>
    </w:pPr>
    <w:r w:rsidRPr="00B75678">
      <w:tab/>
      <w:t xml:space="preserve"> </w:t>
    </w:r>
    <w:r>
      <w:fldChar w:fldCharType="begin"/>
    </w:r>
    <w:r>
      <w:instrText xml:space="preserve"> PAGE </w:instrText>
    </w:r>
    <w:r>
      <w:fldChar w:fldCharType="separate"/>
    </w:r>
    <w:r w:rsidR="00972456">
      <w:t>4</w:t>
    </w:r>
    <w:r>
      <w:fldChar w:fldCharType="end"/>
    </w:r>
    <w:r>
      <w:rPr>
        <w:rFonts w:hint="eastAsia"/>
        <w:lang w:eastAsia="zh-CN"/>
      </w:rPr>
      <w:t>/</w:t>
    </w:r>
    <w:r>
      <w:fldChar w:fldCharType="begin"/>
    </w:r>
    <w:r>
      <w:instrText xml:space="preserve"> NUMPAGES </w:instrText>
    </w:r>
    <w:r>
      <w:fldChar w:fldCharType="separate"/>
    </w:r>
    <w:r w:rsidR="00972456">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C568B" w14:textId="77777777" w:rsidR="00D926E4" w:rsidRDefault="00D926E4">
      <w:r>
        <w:separator/>
      </w:r>
    </w:p>
  </w:footnote>
  <w:footnote w:type="continuationSeparator" w:id="0">
    <w:p w14:paraId="66109D75" w14:textId="77777777" w:rsidR="00D926E4" w:rsidRDefault="00D92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2857660"/>
    <w:multiLevelType w:val="hybridMultilevel"/>
    <w:tmpl w:val="0C1E1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24B5E"/>
    <w:multiLevelType w:val="hybridMultilevel"/>
    <w:tmpl w:val="32DEBF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2DE85065"/>
    <w:multiLevelType w:val="hybridMultilevel"/>
    <w:tmpl w:val="81F2B79E"/>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E4774A6"/>
    <w:multiLevelType w:val="hybridMultilevel"/>
    <w:tmpl w:val="9A902AF4"/>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4D6852"/>
    <w:multiLevelType w:val="hybridMultilevel"/>
    <w:tmpl w:val="A01601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5061B51"/>
    <w:multiLevelType w:val="hybridMultilevel"/>
    <w:tmpl w:val="5854E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82189F"/>
    <w:multiLevelType w:val="hybridMultilevel"/>
    <w:tmpl w:val="81F2B79E"/>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1"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22"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B802365"/>
    <w:multiLevelType w:val="hybridMultilevel"/>
    <w:tmpl w:val="37984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5"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7"/>
  </w:num>
  <w:num w:numId="3">
    <w:abstractNumId w:val="20"/>
  </w:num>
  <w:num w:numId="4">
    <w:abstractNumId w:val="2"/>
  </w:num>
  <w:num w:numId="5">
    <w:abstractNumId w:val="1"/>
  </w:num>
  <w:num w:numId="6">
    <w:abstractNumId w:val="0"/>
  </w:num>
  <w:num w:numId="7">
    <w:abstractNumId w:val="9"/>
  </w:num>
  <w:num w:numId="8">
    <w:abstractNumId w:val="22"/>
  </w:num>
  <w:num w:numId="9">
    <w:abstractNumId w:val="16"/>
  </w:num>
  <w:num w:numId="10">
    <w:abstractNumId w:val="4"/>
  </w:num>
  <w:num w:numId="11">
    <w:abstractNumId w:val="10"/>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3"/>
  </w:num>
  <w:num w:numId="15">
    <w:abstractNumId w:val="21"/>
  </w:num>
  <w:num w:numId="16">
    <w:abstractNumId w:val="1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7"/>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6"/>
  </w:num>
  <w:num w:numId="25">
    <w:abstractNumId w:val="18"/>
  </w:num>
  <w:num w:numId="26">
    <w:abstractNumId w:val="12"/>
  </w:num>
  <w:num w:numId="27">
    <w:abstractNumId w:val="23"/>
  </w:num>
  <w:num w:numId="28">
    <w:abstractNumId w:val="11"/>
  </w:num>
  <w:num w:numId="29">
    <w:abstractNumId w:val="3"/>
  </w:num>
  <w:num w:numId="30">
    <w:abstractNumId w:val="8"/>
  </w:num>
  <w:num w:numId="3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E48"/>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9D8"/>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837"/>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8D4"/>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376"/>
    <w:rsid w:val="001127C0"/>
    <w:rsid w:val="00112ADB"/>
    <w:rsid w:val="00112B98"/>
    <w:rsid w:val="00112C11"/>
    <w:rsid w:val="00112EC8"/>
    <w:rsid w:val="00112FC5"/>
    <w:rsid w:val="00113378"/>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17F66"/>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346"/>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B64"/>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BFC"/>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19"/>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6AA"/>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2AF"/>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57E"/>
    <w:rsid w:val="002A377A"/>
    <w:rsid w:val="002A3941"/>
    <w:rsid w:val="002A39B8"/>
    <w:rsid w:val="002A3A71"/>
    <w:rsid w:val="002A3D78"/>
    <w:rsid w:val="002A43A2"/>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1B"/>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4FFB"/>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33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21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58E"/>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D6F"/>
    <w:rsid w:val="00302D96"/>
    <w:rsid w:val="00302D97"/>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55E"/>
    <w:rsid w:val="003466AB"/>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144"/>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6BE"/>
    <w:rsid w:val="00372838"/>
    <w:rsid w:val="00372A11"/>
    <w:rsid w:val="00372A7D"/>
    <w:rsid w:val="00372CC7"/>
    <w:rsid w:val="00372F00"/>
    <w:rsid w:val="00373241"/>
    <w:rsid w:val="003732B4"/>
    <w:rsid w:val="0037349E"/>
    <w:rsid w:val="003735AE"/>
    <w:rsid w:val="00373623"/>
    <w:rsid w:val="0037366B"/>
    <w:rsid w:val="003736ED"/>
    <w:rsid w:val="0037398A"/>
    <w:rsid w:val="0037427C"/>
    <w:rsid w:val="003744A0"/>
    <w:rsid w:val="00374646"/>
    <w:rsid w:val="0037479C"/>
    <w:rsid w:val="003748F9"/>
    <w:rsid w:val="00374C32"/>
    <w:rsid w:val="0037505C"/>
    <w:rsid w:val="00375137"/>
    <w:rsid w:val="00375138"/>
    <w:rsid w:val="003752C3"/>
    <w:rsid w:val="00375754"/>
    <w:rsid w:val="00375978"/>
    <w:rsid w:val="00375A3E"/>
    <w:rsid w:val="00375A93"/>
    <w:rsid w:val="00375AEA"/>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2F0C"/>
    <w:rsid w:val="003A33CE"/>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686"/>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3F6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6B01"/>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990"/>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CDF"/>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790"/>
    <w:rsid w:val="004B2859"/>
    <w:rsid w:val="004B2C57"/>
    <w:rsid w:val="004B2E9B"/>
    <w:rsid w:val="004B2EA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CF"/>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DE"/>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A6D"/>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E1F"/>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A89"/>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3BC7"/>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7A"/>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DE"/>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9A1"/>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A46"/>
    <w:rsid w:val="00576E9D"/>
    <w:rsid w:val="00576F1E"/>
    <w:rsid w:val="00577483"/>
    <w:rsid w:val="005774BE"/>
    <w:rsid w:val="00577593"/>
    <w:rsid w:val="00577608"/>
    <w:rsid w:val="005777D1"/>
    <w:rsid w:val="00577AC1"/>
    <w:rsid w:val="00577E82"/>
    <w:rsid w:val="00577F22"/>
    <w:rsid w:val="00580104"/>
    <w:rsid w:val="00580141"/>
    <w:rsid w:val="005802A2"/>
    <w:rsid w:val="00580407"/>
    <w:rsid w:val="00580B6A"/>
    <w:rsid w:val="00580EA7"/>
    <w:rsid w:val="00580F49"/>
    <w:rsid w:val="00581127"/>
    <w:rsid w:val="005812B7"/>
    <w:rsid w:val="00581310"/>
    <w:rsid w:val="0058144D"/>
    <w:rsid w:val="005815F5"/>
    <w:rsid w:val="0058162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7F4"/>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036"/>
    <w:rsid w:val="005A4233"/>
    <w:rsid w:val="005A4241"/>
    <w:rsid w:val="005A428C"/>
    <w:rsid w:val="005A4449"/>
    <w:rsid w:val="005A44E8"/>
    <w:rsid w:val="005A469B"/>
    <w:rsid w:val="005A488C"/>
    <w:rsid w:val="005A48ED"/>
    <w:rsid w:val="005A4A76"/>
    <w:rsid w:val="005A4AAC"/>
    <w:rsid w:val="005A509C"/>
    <w:rsid w:val="005A50D0"/>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26"/>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09F"/>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733"/>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793"/>
    <w:rsid w:val="00646B8C"/>
    <w:rsid w:val="00646C2C"/>
    <w:rsid w:val="00646F76"/>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1E"/>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DAD"/>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84"/>
    <w:rsid w:val="006A18B8"/>
    <w:rsid w:val="006A1BDA"/>
    <w:rsid w:val="006A1CD4"/>
    <w:rsid w:val="006A1D6E"/>
    <w:rsid w:val="006A1E4B"/>
    <w:rsid w:val="006A2170"/>
    <w:rsid w:val="006A22A4"/>
    <w:rsid w:val="006A2428"/>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2FA"/>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62E"/>
    <w:rsid w:val="0072563A"/>
    <w:rsid w:val="007259BE"/>
    <w:rsid w:val="00725DAB"/>
    <w:rsid w:val="007262F0"/>
    <w:rsid w:val="007266AC"/>
    <w:rsid w:val="00726B17"/>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C68"/>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098B"/>
    <w:rsid w:val="007B12B4"/>
    <w:rsid w:val="007B1628"/>
    <w:rsid w:val="007B18B8"/>
    <w:rsid w:val="007B1CC7"/>
    <w:rsid w:val="007B1D12"/>
    <w:rsid w:val="007B1D9C"/>
    <w:rsid w:val="007B1EEA"/>
    <w:rsid w:val="007B1F23"/>
    <w:rsid w:val="007B1F6B"/>
    <w:rsid w:val="007B1FF5"/>
    <w:rsid w:val="007B2173"/>
    <w:rsid w:val="007B289C"/>
    <w:rsid w:val="007B2956"/>
    <w:rsid w:val="007B2B05"/>
    <w:rsid w:val="007B2C87"/>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419"/>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4D"/>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5D6"/>
    <w:rsid w:val="00811879"/>
    <w:rsid w:val="008118CA"/>
    <w:rsid w:val="008119C1"/>
    <w:rsid w:val="00811A37"/>
    <w:rsid w:val="00811D90"/>
    <w:rsid w:val="00811DF5"/>
    <w:rsid w:val="00811E44"/>
    <w:rsid w:val="00811EB2"/>
    <w:rsid w:val="0081215F"/>
    <w:rsid w:val="008123F9"/>
    <w:rsid w:val="0081283E"/>
    <w:rsid w:val="00812D58"/>
    <w:rsid w:val="00812FDD"/>
    <w:rsid w:val="0081359A"/>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0E"/>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57E00"/>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1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70"/>
    <w:rsid w:val="00886FC3"/>
    <w:rsid w:val="008870DB"/>
    <w:rsid w:val="00887199"/>
    <w:rsid w:val="00887505"/>
    <w:rsid w:val="00887531"/>
    <w:rsid w:val="0088761D"/>
    <w:rsid w:val="00887734"/>
    <w:rsid w:val="00887A07"/>
    <w:rsid w:val="00887CCD"/>
    <w:rsid w:val="00887EB4"/>
    <w:rsid w:val="00887EE7"/>
    <w:rsid w:val="00887FF7"/>
    <w:rsid w:val="0089028E"/>
    <w:rsid w:val="0089069C"/>
    <w:rsid w:val="00890AD7"/>
    <w:rsid w:val="00890B76"/>
    <w:rsid w:val="00890C7C"/>
    <w:rsid w:val="00890CDA"/>
    <w:rsid w:val="00890D1F"/>
    <w:rsid w:val="00890E98"/>
    <w:rsid w:val="00891427"/>
    <w:rsid w:val="0089190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A3E"/>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6CC"/>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446"/>
    <w:rsid w:val="009255E2"/>
    <w:rsid w:val="0092567E"/>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2DD9"/>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0"/>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0E6"/>
    <w:rsid w:val="00950137"/>
    <w:rsid w:val="009502F5"/>
    <w:rsid w:val="009502F8"/>
    <w:rsid w:val="009507E5"/>
    <w:rsid w:val="0095091D"/>
    <w:rsid w:val="009509D2"/>
    <w:rsid w:val="009509FF"/>
    <w:rsid w:val="00950C10"/>
    <w:rsid w:val="00950C17"/>
    <w:rsid w:val="00950C5C"/>
    <w:rsid w:val="00950C75"/>
    <w:rsid w:val="00950EBF"/>
    <w:rsid w:val="00951025"/>
    <w:rsid w:val="009510B3"/>
    <w:rsid w:val="00951202"/>
    <w:rsid w:val="00951229"/>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DF"/>
    <w:rsid w:val="00954F6E"/>
    <w:rsid w:val="009552D9"/>
    <w:rsid w:val="0095556C"/>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456"/>
    <w:rsid w:val="00972684"/>
    <w:rsid w:val="00972FF2"/>
    <w:rsid w:val="00973240"/>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2B3"/>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D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0C27"/>
    <w:rsid w:val="00A01430"/>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699"/>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BC9"/>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4C7"/>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517"/>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D0A"/>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A72"/>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F3E"/>
    <w:rsid w:val="00C31285"/>
    <w:rsid w:val="00C3146D"/>
    <w:rsid w:val="00C316A5"/>
    <w:rsid w:val="00C31B87"/>
    <w:rsid w:val="00C31D10"/>
    <w:rsid w:val="00C32268"/>
    <w:rsid w:val="00C32DCA"/>
    <w:rsid w:val="00C32F65"/>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F89"/>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61"/>
    <w:rsid w:val="00CD70A4"/>
    <w:rsid w:val="00CD7243"/>
    <w:rsid w:val="00CD75C7"/>
    <w:rsid w:val="00CD7667"/>
    <w:rsid w:val="00CD7F4A"/>
    <w:rsid w:val="00CE0021"/>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6BB"/>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9F8"/>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428"/>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468"/>
    <w:rsid w:val="00D835CA"/>
    <w:rsid w:val="00D83746"/>
    <w:rsid w:val="00D83895"/>
    <w:rsid w:val="00D83954"/>
    <w:rsid w:val="00D83D81"/>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A31"/>
    <w:rsid w:val="00D87C9B"/>
    <w:rsid w:val="00D87CEC"/>
    <w:rsid w:val="00D900F7"/>
    <w:rsid w:val="00D902ED"/>
    <w:rsid w:val="00D9074A"/>
    <w:rsid w:val="00D908A6"/>
    <w:rsid w:val="00D90BE6"/>
    <w:rsid w:val="00D90C92"/>
    <w:rsid w:val="00D90EF5"/>
    <w:rsid w:val="00D91071"/>
    <w:rsid w:val="00D91102"/>
    <w:rsid w:val="00D91141"/>
    <w:rsid w:val="00D911CD"/>
    <w:rsid w:val="00D912EA"/>
    <w:rsid w:val="00D9158B"/>
    <w:rsid w:val="00D91674"/>
    <w:rsid w:val="00D916C9"/>
    <w:rsid w:val="00D9214B"/>
    <w:rsid w:val="00D921B7"/>
    <w:rsid w:val="00D92542"/>
    <w:rsid w:val="00D926E4"/>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60B"/>
    <w:rsid w:val="00DA5E0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24"/>
    <w:rsid w:val="00DB55DD"/>
    <w:rsid w:val="00DB56FE"/>
    <w:rsid w:val="00DB5A51"/>
    <w:rsid w:val="00DB5E56"/>
    <w:rsid w:val="00DB5FF7"/>
    <w:rsid w:val="00DB6052"/>
    <w:rsid w:val="00DB65CA"/>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182"/>
    <w:rsid w:val="00DE426B"/>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218"/>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66A"/>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034"/>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0E31"/>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425"/>
    <w:rsid w:val="00EF28A8"/>
    <w:rsid w:val="00EF29B0"/>
    <w:rsid w:val="00EF29C9"/>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8BD"/>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83"/>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3F3B"/>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5DD"/>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055C"/>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sz w:val="20"/>
    </w:rPr>
  </w:style>
  <w:style w:type="paragraph" w:customStyle="1" w:styleId="B2">
    <w:name w:val="B2"/>
    <w:basedOn w:val="24"/>
    <w:link w:val="B2Char"/>
    <w:qFormat/>
    <w:rsid w:val="00090454"/>
    <w:rPr>
      <w:rFonts w:ascii="inherit" w:eastAsia="Arial" w:hAnsi="inherit" w:cs="inherit"/>
      <w:color w:val="0000FF"/>
      <w:kern w:val="2"/>
      <w:sz w:val="20"/>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9631895">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4067461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291060427">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60999992">
      <w:bodyDiv w:val="1"/>
      <w:marLeft w:val="0"/>
      <w:marRight w:val="0"/>
      <w:marTop w:val="0"/>
      <w:marBottom w:val="0"/>
      <w:divBdr>
        <w:top w:val="none" w:sz="0" w:space="0" w:color="auto"/>
        <w:left w:val="none" w:sz="0" w:space="0" w:color="auto"/>
        <w:bottom w:val="none" w:sz="0" w:space="0" w:color="auto"/>
        <w:right w:val="none" w:sz="0" w:space="0" w:color="auto"/>
      </w:divBdr>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08369309">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8066928">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20025982">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319513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8178194">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80731836">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3473513">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27681437">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6435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222658">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888445236">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35358600">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511F6-0CF1-4A68-94F1-55D74FCDD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42</TotalTime>
  <Pages>4</Pages>
  <Words>1897</Words>
  <Characters>9378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11253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Huawei-Yulong</cp:lastModifiedBy>
  <cp:revision>40</cp:revision>
  <cp:lastPrinted>2016-05-09T11:19:00Z</cp:lastPrinted>
  <dcterms:created xsi:type="dcterms:W3CDTF">2021-07-30T01:44:00Z</dcterms:created>
  <dcterms:modified xsi:type="dcterms:W3CDTF">2021-08-06T02:42:00Z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(3)/AUDpDiphlfq5mgIfjPXNrtJtmlnekxvoGv7QZBja0NE+bZGAJggPhrFaVHFNf3fsX6T9AwT
vfIJqK1Kzbbw9rI/h74Q7G89tsEyoinkggFVVUMA1RvE5pVpdQcAFiBGEungtrumUVa2h36O
3U30rhyAaOKobb9foNMnhUowv+YNQvtBrJ4ztPLlYw+e75MCeDPZv/ISDVUbiqKDLzzFmwo3
kZ/YGk8sWO4931d77A</vt:lpwstr>
  </property>
  <property fmtid="{D5CDD505-2E9C-101B-9397-08002B2CF9AE}" pid="32" name="_2015_ms_pID_725343_00">
    <vt:lpwstr>_2015_ms_pID_725343</vt:lpwstr>
  </property>
  <property fmtid="{D5CDD505-2E9C-101B-9397-08002B2CF9AE}" pid="33" name="_2015_ms_pID_7253431">
    <vt:lpwstr>ouQqBlvjBWxHYfPlLZtZmYKu9wAzUyhwGtEjnfvS7Tc8R2So6LuAdO
y5Tuf0hdQE1tlPHtjGDL+m7rVgXAA0pQtGEMX0bMGIGZ7GQPZhMg7kY48EWWk16KgWAaZs+R
fUBDhVDe3aleJw/XzTUVxw/8vWEV4M8tM/PUFyNQLuVLFB0H8Uj0uM5B1Xs9LsBQYQB0Fq5x
IBP8mUARANxrUCyGlGciyHwIocymn8xqFZr6</vt:lpwstr>
  </property>
  <property fmtid="{D5CDD505-2E9C-101B-9397-08002B2CF9AE}" pid="34" name="_2015_ms_pID_7253431_00">
    <vt:lpwstr>_2015_ms_pID_7253431</vt:lpwstr>
  </property>
  <property fmtid="{D5CDD505-2E9C-101B-9397-08002B2CF9AE}" pid="35" name="_2015_ms_pID_7253432">
    <vt:lpwstr>fDkYK9I5ixFB8KtOSV5FDQZFUhX1hdsor76d
sDq5CuYXaKRPiW9GAb+c4pn5AzmkD+qIM7E0mV8uaun4ppIOLIY=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1626226477</vt:lpwstr>
  </property>
</Properties>
</file>